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09" w:rsidRDefault="00B61109" w:rsidP="00B61109">
      <w:pPr>
        <w:pStyle w:val="2"/>
        <w:widowControl/>
        <w:shd w:val="clear" w:color="auto" w:fill="FFFFFF"/>
        <w:spacing w:beforeAutospacing="0" w:after="210" w:afterAutospacing="0" w:line="21" w:lineRule="atLeast"/>
        <w:jc w:val="center"/>
        <w:rPr>
          <w:rFonts w:ascii="Times New Roman" w:eastAsia="黑体" w:hAnsi="Times New Roman" w:hint="default"/>
          <w:sz w:val="32"/>
          <w:szCs w:val="32"/>
          <w:shd w:val="clear" w:color="auto" w:fill="FFFFFF"/>
        </w:rPr>
      </w:pPr>
    </w:p>
    <w:p w:rsidR="00D96E3D" w:rsidRPr="00D155C4" w:rsidRDefault="00D96E3D" w:rsidP="00D96E3D">
      <w:pPr>
        <w:spacing w:line="360" w:lineRule="exact"/>
        <w:jc w:val="center"/>
        <w:rPr>
          <w:rFonts w:eastAsia="仿宋_GB2312"/>
          <w:sz w:val="32"/>
        </w:rPr>
      </w:pPr>
      <w:proofErr w:type="gramStart"/>
      <w:r w:rsidRPr="00D155C4">
        <w:rPr>
          <w:rFonts w:eastAsia="仿宋_GB2312"/>
          <w:sz w:val="32"/>
        </w:rPr>
        <w:t>测协发</w:t>
      </w:r>
      <w:proofErr w:type="gramEnd"/>
      <w:r w:rsidRPr="00D155C4">
        <w:rPr>
          <w:rFonts w:eastAsia="仿宋_GB2312"/>
          <w:sz w:val="32"/>
        </w:rPr>
        <w:t>字〔</w:t>
      </w:r>
      <w:r w:rsidRPr="007F1287">
        <w:rPr>
          <w:rFonts w:ascii="Times New Roman" w:eastAsia="仿宋_GB2312" w:hAnsi="Times New Roman" w:cs="Times New Roman"/>
          <w:sz w:val="32"/>
        </w:rPr>
        <w:t>2020</w:t>
      </w:r>
      <w:r w:rsidRPr="00D155C4">
        <w:rPr>
          <w:rFonts w:eastAsia="仿宋_GB2312"/>
          <w:sz w:val="32"/>
        </w:rPr>
        <w:t>〕</w:t>
      </w:r>
      <w:r>
        <w:rPr>
          <w:rFonts w:eastAsia="仿宋_GB2312" w:hint="eastAsia"/>
          <w:sz w:val="32"/>
        </w:rPr>
        <w:t xml:space="preserve"> </w:t>
      </w:r>
      <w:r w:rsidRPr="00D155C4">
        <w:rPr>
          <w:rFonts w:eastAsia="仿宋_GB2312"/>
          <w:sz w:val="32"/>
        </w:rPr>
        <w:t>号</w:t>
      </w:r>
    </w:p>
    <w:p w:rsidR="00B61109" w:rsidRDefault="00B61109" w:rsidP="00D96E3D">
      <w:pPr>
        <w:pStyle w:val="2"/>
        <w:widowControl/>
        <w:shd w:val="clear" w:color="auto" w:fill="FFFFFF"/>
        <w:spacing w:beforeAutospacing="0" w:after="210" w:afterAutospacing="0" w:line="21" w:lineRule="atLeast"/>
        <w:rPr>
          <w:rFonts w:ascii="Times New Roman" w:eastAsia="黑体" w:hAnsi="Times New Roman" w:hint="default"/>
          <w:sz w:val="32"/>
          <w:szCs w:val="32"/>
          <w:shd w:val="clear" w:color="auto" w:fill="FFFFFF"/>
        </w:rPr>
      </w:pPr>
    </w:p>
    <w:p w:rsidR="009817FD" w:rsidRPr="00B61109" w:rsidRDefault="006477D9" w:rsidP="00B61109">
      <w:pPr>
        <w:pStyle w:val="2"/>
        <w:widowControl/>
        <w:shd w:val="clear" w:color="auto" w:fill="FFFFFF"/>
        <w:spacing w:beforeAutospacing="0" w:after="210" w:afterAutospacing="0" w:line="21" w:lineRule="atLeast"/>
        <w:jc w:val="center"/>
        <w:rPr>
          <w:rFonts w:ascii="Times New Roman" w:eastAsia="黑体" w:hAnsi="Times New Roman" w:hint="default"/>
          <w:sz w:val="32"/>
          <w:szCs w:val="32"/>
          <w:shd w:val="clear" w:color="auto" w:fill="FFFFFF"/>
        </w:rPr>
      </w:pPr>
      <w:r w:rsidRPr="00B61109">
        <w:rPr>
          <w:rFonts w:ascii="Times New Roman" w:eastAsia="黑体" w:hAnsi="Times New Roman" w:hint="default"/>
          <w:sz w:val="32"/>
          <w:szCs w:val="32"/>
          <w:shd w:val="clear" w:color="auto" w:fill="FFFFFF"/>
        </w:rPr>
        <w:t>第二十五届高校分析测试中心研究会年会暨中国分析测试协会高校分析测试分会成立大会</w:t>
      </w:r>
      <w:r w:rsidR="000A1C5B" w:rsidRPr="00B61109">
        <w:rPr>
          <w:rFonts w:ascii="Times New Roman" w:eastAsia="黑体" w:hAnsi="Times New Roman" w:hint="default"/>
          <w:sz w:val="32"/>
          <w:szCs w:val="32"/>
          <w:shd w:val="clear" w:color="auto" w:fill="FFFFFF"/>
        </w:rPr>
        <w:t>通知</w:t>
      </w:r>
    </w:p>
    <w:p w:rsidR="009817FD" w:rsidRPr="00B61109" w:rsidRDefault="006477D9">
      <w:pPr>
        <w:pStyle w:val="2"/>
        <w:widowControl/>
        <w:shd w:val="clear" w:color="auto" w:fill="FFFFFF"/>
        <w:spacing w:beforeAutospacing="0" w:after="210" w:afterAutospacing="0" w:line="21" w:lineRule="atLeast"/>
        <w:jc w:val="center"/>
        <w:rPr>
          <w:rFonts w:ascii="Times New Roman" w:eastAsia="仿宋" w:hAnsi="Times New Roman" w:hint="default"/>
          <w:b w:val="0"/>
          <w:bCs/>
          <w:spacing w:val="8"/>
          <w:sz w:val="28"/>
          <w:szCs w:val="28"/>
          <w:shd w:val="clear" w:color="auto" w:fill="FFFFFF"/>
        </w:rPr>
      </w:pPr>
      <w:r w:rsidRPr="00B61109">
        <w:rPr>
          <w:rFonts w:ascii="Times New Roman" w:eastAsia="仿宋" w:hAnsi="Times New Roman" w:hint="default"/>
          <w:b w:val="0"/>
          <w:bCs/>
          <w:spacing w:val="8"/>
          <w:sz w:val="28"/>
          <w:szCs w:val="28"/>
          <w:shd w:val="clear" w:color="auto" w:fill="FFFFFF"/>
        </w:rPr>
        <w:t>(</w:t>
      </w:r>
      <w:r w:rsidRPr="00B61109">
        <w:rPr>
          <w:rFonts w:ascii="Times New Roman" w:eastAsia="仿宋" w:hAnsi="Times New Roman" w:hint="default"/>
          <w:b w:val="0"/>
          <w:bCs/>
          <w:spacing w:val="8"/>
          <w:sz w:val="28"/>
          <w:szCs w:val="28"/>
          <w:shd w:val="clear" w:color="auto" w:fill="FFFFFF"/>
        </w:rPr>
        <w:t>第二轮</w:t>
      </w:r>
      <w:r w:rsidRPr="00B61109">
        <w:rPr>
          <w:rFonts w:ascii="Times New Roman" w:eastAsia="仿宋" w:hAnsi="Times New Roman" w:hint="default"/>
          <w:b w:val="0"/>
          <w:bCs/>
          <w:spacing w:val="8"/>
          <w:sz w:val="28"/>
          <w:szCs w:val="28"/>
          <w:shd w:val="clear" w:color="auto" w:fill="FFFFFF"/>
        </w:rPr>
        <w:t>)</w:t>
      </w:r>
    </w:p>
    <w:p w:rsidR="009817FD" w:rsidRPr="00B61109" w:rsidRDefault="006477D9" w:rsidP="00D96E3D">
      <w:pPr>
        <w:pStyle w:val="a6"/>
        <w:widowControl/>
        <w:shd w:val="clear" w:color="auto" w:fill="FFFFFF"/>
        <w:spacing w:beforeAutospacing="0" w:afterAutospacing="0" w:line="500" w:lineRule="exact"/>
        <w:ind w:firstLineChars="200" w:firstLine="592"/>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为加强高校分析测试中心之间的交流，研究在新时代下高校分析测试中心面临的新的机遇与挑战，及其在人才培养、科学研究、学科建设和社会服务中如何充分发挥重要支撑作用，培养和建设高水平分析测试技术人才队伍，拓展现代仪器设备的技术功能，提升大型仪器设备开放共享程度，强化资质认定实验室的管理，有力助推高校</w:t>
      </w:r>
      <w:r w:rsidRPr="00B61109">
        <w:rPr>
          <w:rFonts w:ascii="Times New Roman" w:eastAsia="仿宋" w:hAnsi="Times New Roman"/>
          <w:spacing w:val="8"/>
          <w:sz w:val="28"/>
          <w:szCs w:val="28"/>
          <w:shd w:val="clear" w:color="auto" w:fill="FFFFFF"/>
        </w:rPr>
        <w:t>“</w:t>
      </w:r>
      <w:r w:rsidRPr="00B61109">
        <w:rPr>
          <w:rFonts w:ascii="Times New Roman" w:eastAsia="仿宋" w:hAnsi="Times New Roman"/>
          <w:spacing w:val="8"/>
          <w:sz w:val="28"/>
          <w:szCs w:val="28"/>
          <w:shd w:val="clear" w:color="auto" w:fill="FFFFFF"/>
        </w:rPr>
        <w:t>双一流</w:t>
      </w:r>
      <w:r w:rsidRPr="00B61109">
        <w:rPr>
          <w:rFonts w:ascii="Times New Roman" w:eastAsia="仿宋" w:hAnsi="Times New Roman"/>
          <w:spacing w:val="8"/>
          <w:sz w:val="28"/>
          <w:szCs w:val="28"/>
          <w:shd w:val="clear" w:color="auto" w:fill="FFFFFF"/>
        </w:rPr>
        <w:t>”</w:t>
      </w:r>
      <w:r w:rsidRPr="00B61109">
        <w:rPr>
          <w:rFonts w:ascii="Times New Roman" w:eastAsia="仿宋" w:hAnsi="Times New Roman"/>
          <w:spacing w:val="8"/>
          <w:sz w:val="28"/>
          <w:szCs w:val="28"/>
          <w:shd w:val="clear" w:color="auto" w:fill="FFFFFF"/>
        </w:rPr>
        <w:t>建设，以更好地服务于教学、科研、经济发展和社会民生。经研究决定，第二十五届高校分析测试中心研究会年会暨中国分析测试协会高校分析测试分会成立大会拟于</w:t>
      </w:r>
      <w:r w:rsidRPr="00B61109">
        <w:rPr>
          <w:rFonts w:ascii="Times New Roman" w:eastAsia="仿宋" w:hAnsi="Times New Roman"/>
          <w:spacing w:val="8"/>
          <w:sz w:val="28"/>
          <w:szCs w:val="28"/>
          <w:shd w:val="clear" w:color="auto" w:fill="FFFFFF"/>
        </w:rPr>
        <w:t>2020</w:t>
      </w:r>
      <w:r w:rsidRPr="00B61109">
        <w:rPr>
          <w:rFonts w:ascii="Times New Roman" w:eastAsia="仿宋" w:hAnsi="Times New Roman"/>
          <w:spacing w:val="8"/>
          <w:sz w:val="28"/>
          <w:szCs w:val="28"/>
          <w:shd w:val="clear" w:color="auto" w:fill="FFFFFF"/>
        </w:rPr>
        <w:t>年</w:t>
      </w:r>
      <w:r w:rsidRPr="00B61109">
        <w:rPr>
          <w:rFonts w:ascii="Times New Roman" w:eastAsia="仿宋" w:hAnsi="Times New Roman"/>
          <w:spacing w:val="8"/>
          <w:sz w:val="28"/>
          <w:szCs w:val="28"/>
          <w:shd w:val="clear" w:color="auto" w:fill="FFFFFF"/>
        </w:rPr>
        <w:t>11</w:t>
      </w:r>
      <w:r w:rsidRPr="00B61109">
        <w:rPr>
          <w:rFonts w:ascii="Times New Roman" w:eastAsia="仿宋" w:hAnsi="Times New Roman"/>
          <w:spacing w:val="8"/>
          <w:sz w:val="28"/>
          <w:szCs w:val="28"/>
          <w:shd w:val="clear" w:color="auto" w:fill="FFFFFF"/>
        </w:rPr>
        <w:t>月</w:t>
      </w:r>
      <w:r w:rsidRPr="00B61109">
        <w:rPr>
          <w:rFonts w:ascii="Times New Roman" w:eastAsia="仿宋" w:hAnsi="Times New Roman"/>
          <w:spacing w:val="8"/>
          <w:sz w:val="28"/>
          <w:szCs w:val="28"/>
          <w:shd w:val="clear" w:color="auto" w:fill="FFFFFF"/>
        </w:rPr>
        <w:t>10</w:t>
      </w:r>
      <w:r w:rsidRPr="00B61109">
        <w:rPr>
          <w:rFonts w:ascii="Times New Roman" w:eastAsia="仿宋" w:hAnsi="Times New Roman"/>
          <w:spacing w:val="8"/>
          <w:sz w:val="28"/>
          <w:szCs w:val="28"/>
          <w:shd w:val="clear" w:color="auto" w:fill="FFFFFF"/>
        </w:rPr>
        <w:t>日</w:t>
      </w:r>
      <w:r w:rsidRPr="00B61109">
        <w:rPr>
          <w:rFonts w:ascii="Times New Roman" w:eastAsia="仿宋" w:hAnsi="Times New Roman"/>
          <w:spacing w:val="8"/>
          <w:sz w:val="28"/>
          <w:szCs w:val="28"/>
          <w:shd w:val="clear" w:color="auto" w:fill="FFFFFF"/>
        </w:rPr>
        <w:t>-13</w:t>
      </w:r>
      <w:r w:rsidRPr="00B61109">
        <w:rPr>
          <w:rFonts w:ascii="Times New Roman" w:eastAsia="仿宋" w:hAnsi="Times New Roman"/>
          <w:spacing w:val="8"/>
          <w:sz w:val="28"/>
          <w:szCs w:val="28"/>
          <w:shd w:val="clear" w:color="auto" w:fill="FFFFFF"/>
        </w:rPr>
        <w:t>日（</w:t>
      </w:r>
      <w:r w:rsidRPr="00B61109">
        <w:rPr>
          <w:rFonts w:ascii="Times New Roman" w:eastAsia="仿宋" w:hAnsi="Times New Roman"/>
          <w:spacing w:val="8"/>
          <w:sz w:val="28"/>
          <w:szCs w:val="28"/>
          <w:shd w:val="clear" w:color="auto" w:fill="FFFFFF"/>
        </w:rPr>
        <w:t>10</w:t>
      </w:r>
      <w:r w:rsidRPr="00B61109">
        <w:rPr>
          <w:rFonts w:ascii="Times New Roman" w:eastAsia="仿宋" w:hAnsi="Times New Roman"/>
          <w:spacing w:val="8"/>
          <w:sz w:val="28"/>
          <w:szCs w:val="28"/>
          <w:shd w:val="clear" w:color="auto" w:fill="FFFFFF"/>
        </w:rPr>
        <w:t>号报到）在广东省广州市举行，会议同期召开</w:t>
      </w:r>
      <w:r w:rsidRPr="00B61109">
        <w:rPr>
          <w:rFonts w:ascii="Times New Roman" w:eastAsia="仿宋" w:hAnsi="Times New Roman"/>
          <w:spacing w:val="8"/>
          <w:sz w:val="28"/>
          <w:szCs w:val="28"/>
          <w:shd w:val="clear" w:color="auto" w:fill="FFFFFF"/>
        </w:rPr>
        <w:t>2020</w:t>
      </w:r>
      <w:r w:rsidRPr="00B61109">
        <w:rPr>
          <w:rFonts w:ascii="Times New Roman" w:eastAsia="仿宋" w:hAnsi="Times New Roman"/>
          <w:spacing w:val="8"/>
          <w:sz w:val="28"/>
          <w:szCs w:val="28"/>
          <w:shd w:val="clear" w:color="auto" w:fill="FFFFFF"/>
        </w:rPr>
        <w:t>年全国食品与环境分析技术研讨会，会议由广东工业大学承办。</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会议将特邀中国分析测试协会主管领导、教育部相关领导作特邀报告</w:t>
      </w:r>
      <w:r w:rsidRPr="00B61109">
        <w:rPr>
          <w:rFonts w:ascii="Times New Roman" w:eastAsia="仿宋" w:hAnsi="Times New Roman"/>
          <w:spacing w:val="8"/>
          <w:sz w:val="28"/>
          <w:szCs w:val="28"/>
          <w:shd w:val="clear" w:color="auto" w:fill="FFFFFF"/>
        </w:rPr>
        <w:t>;</w:t>
      </w:r>
      <w:r w:rsidRPr="00B61109">
        <w:rPr>
          <w:rFonts w:ascii="Times New Roman" w:eastAsia="仿宋" w:hAnsi="Times New Roman"/>
          <w:spacing w:val="8"/>
          <w:sz w:val="28"/>
          <w:szCs w:val="28"/>
          <w:shd w:val="clear" w:color="auto" w:fill="FFFFFF"/>
        </w:rPr>
        <w:t>相关领域专家作专题报告；设立高校分析测试中心主任管理论坛、分析技术方法研究论坛，展开有关议题的研讨；安排论文和摘要展示，进行相关内容的交流。现将有关事项通知如下：</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Style w:val="a7"/>
          <w:rFonts w:ascii="Times New Roman" w:eastAsia="仿宋" w:hAnsi="Times New Roman"/>
          <w:spacing w:val="8"/>
          <w:sz w:val="28"/>
          <w:szCs w:val="28"/>
          <w:shd w:val="clear" w:color="auto" w:fill="FFFFFF"/>
        </w:rPr>
        <w:t>一、会议组织机构</w:t>
      </w:r>
    </w:p>
    <w:p w:rsidR="009817FD" w:rsidRPr="00B61109" w:rsidRDefault="006477D9" w:rsidP="00D96E3D">
      <w:pPr>
        <w:pStyle w:val="a6"/>
        <w:widowControl/>
        <w:shd w:val="clear" w:color="auto" w:fill="FFFFFF"/>
        <w:spacing w:beforeAutospacing="0" w:afterAutospacing="0" w:line="500" w:lineRule="exact"/>
        <w:ind w:firstLine="532"/>
        <w:rPr>
          <w:rFonts w:ascii="Times New Roman" w:eastAsia="仿宋" w:hAnsi="Times New Roman"/>
          <w:spacing w:val="8"/>
          <w:sz w:val="28"/>
          <w:szCs w:val="28"/>
          <w:shd w:val="clear" w:color="auto" w:fill="FFFFFF"/>
        </w:rPr>
      </w:pPr>
      <w:r w:rsidRPr="00B61109">
        <w:rPr>
          <w:rFonts w:ascii="Times New Roman" w:eastAsia="仿宋" w:hAnsi="Times New Roman"/>
          <w:b/>
          <w:bCs/>
          <w:spacing w:val="8"/>
          <w:sz w:val="28"/>
          <w:szCs w:val="28"/>
          <w:shd w:val="clear" w:color="auto" w:fill="FFFFFF"/>
        </w:rPr>
        <w:t>主办单位：</w:t>
      </w:r>
      <w:r w:rsidRPr="00B61109">
        <w:rPr>
          <w:rFonts w:ascii="Times New Roman" w:eastAsia="仿宋" w:hAnsi="Times New Roman"/>
          <w:spacing w:val="8"/>
          <w:sz w:val="28"/>
          <w:szCs w:val="28"/>
          <w:shd w:val="clear" w:color="auto" w:fill="FFFFFF"/>
        </w:rPr>
        <w:t>中国分析测试协会</w:t>
      </w:r>
    </w:p>
    <w:p w:rsidR="009817FD" w:rsidRPr="00B61109" w:rsidRDefault="006477D9" w:rsidP="00D96E3D">
      <w:pPr>
        <w:pStyle w:val="a6"/>
        <w:widowControl/>
        <w:shd w:val="clear" w:color="auto" w:fill="FFFFFF"/>
        <w:spacing w:beforeAutospacing="0" w:afterAutospacing="0" w:line="500" w:lineRule="exact"/>
        <w:ind w:firstLine="532"/>
        <w:jc w:val="both"/>
        <w:rPr>
          <w:rFonts w:ascii="Times New Roman" w:eastAsia="仿宋" w:hAnsi="Times New Roman"/>
          <w:spacing w:val="8"/>
          <w:sz w:val="28"/>
          <w:szCs w:val="28"/>
          <w:shd w:val="clear" w:color="auto" w:fill="FFFFFF"/>
        </w:rPr>
      </w:pPr>
      <w:r w:rsidRPr="00B61109">
        <w:rPr>
          <w:rFonts w:ascii="Times New Roman" w:eastAsia="仿宋" w:hAnsi="Times New Roman"/>
          <w:b/>
          <w:bCs/>
          <w:spacing w:val="8"/>
          <w:sz w:val="28"/>
          <w:szCs w:val="28"/>
          <w:shd w:val="clear" w:color="auto" w:fill="FFFFFF"/>
        </w:rPr>
        <w:t>承办单位：</w:t>
      </w:r>
      <w:r w:rsidRPr="00B61109">
        <w:rPr>
          <w:rFonts w:ascii="Times New Roman" w:eastAsia="仿宋" w:hAnsi="Times New Roman"/>
          <w:spacing w:val="8"/>
          <w:sz w:val="28"/>
          <w:szCs w:val="28"/>
          <w:shd w:val="clear" w:color="auto" w:fill="FFFFFF"/>
        </w:rPr>
        <w:t>广东工业大学</w:t>
      </w:r>
    </w:p>
    <w:p w:rsidR="009817FD" w:rsidRPr="00B61109" w:rsidRDefault="006477D9" w:rsidP="00D96E3D">
      <w:pPr>
        <w:pStyle w:val="a6"/>
        <w:widowControl/>
        <w:shd w:val="clear" w:color="auto" w:fill="FFFFFF"/>
        <w:spacing w:beforeAutospacing="0" w:afterAutospacing="0" w:line="500" w:lineRule="exact"/>
        <w:ind w:firstLine="532"/>
        <w:jc w:val="both"/>
        <w:rPr>
          <w:rFonts w:ascii="Times New Roman" w:eastAsia="仿宋" w:hAnsi="Times New Roman"/>
          <w:spacing w:val="8"/>
          <w:sz w:val="28"/>
          <w:szCs w:val="28"/>
          <w:shd w:val="clear" w:color="auto" w:fill="FFFFFF"/>
        </w:rPr>
      </w:pPr>
      <w:r w:rsidRPr="00B61109">
        <w:rPr>
          <w:rFonts w:ascii="Times New Roman" w:eastAsia="仿宋" w:hAnsi="Times New Roman"/>
          <w:b/>
          <w:bCs/>
          <w:spacing w:val="8"/>
          <w:sz w:val="28"/>
          <w:szCs w:val="28"/>
          <w:shd w:val="clear" w:color="auto" w:fill="FFFFFF"/>
        </w:rPr>
        <w:t>协办单位：</w:t>
      </w:r>
      <w:r w:rsidRPr="00B61109">
        <w:rPr>
          <w:rFonts w:ascii="Times New Roman" w:eastAsia="仿宋" w:hAnsi="Times New Roman"/>
          <w:spacing w:val="8"/>
          <w:sz w:val="28"/>
          <w:szCs w:val="28"/>
          <w:shd w:val="clear" w:color="auto" w:fill="FFFFFF"/>
        </w:rPr>
        <w:t>中山大学测试中心</w:t>
      </w:r>
    </w:p>
    <w:p w:rsidR="00B61109" w:rsidRPr="00B61109" w:rsidRDefault="000D03DF" w:rsidP="00D96E3D">
      <w:pPr>
        <w:pStyle w:val="a6"/>
        <w:widowControl/>
        <w:shd w:val="clear" w:color="auto" w:fill="FFFFFF"/>
        <w:spacing w:beforeAutospacing="0" w:afterAutospacing="0" w:line="500" w:lineRule="exact"/>
        <w:ind w:firstLineChars="700" w:firstLine="2072"/>
        <w:jc w:val="both"/>
        <w:rPr>
          <w:rFonts w:ascii="Times New Roman" w:eastAsia="仿宋" w:hAnsi="Times New Roman"/>
          <w:spacing w:val="8"/>
          <w:sz w:val="28"/>
          <w:szCs w:val="28"/>
          <w:shd w:val="clear" w:color="auto" w:fill="FFFFFF"/>
        </w:rPr>
      </w:pPr>
      <w:r w:rsidRPr="00B61109">
        <w:rPr>
          <w:rFonts w:ascii="Times New Roman" w:eastAsia="仿宋" w:hAnsi="Times New Roman"/>
          <w:spacing w:val="8"/>
          <w:sz w:val="28"/>
          <w:szCs w:val="28"/>
          <w:shd w:val="clear" w:color="auto" w:fill="FFFFFF"/>
        </w:rPr>
        <w:lastRenderedPageBreak/>
        <w:t>华南理工大学分析测试中心</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shd w:val="clear" w:color="auto" w:fill="FFFFFF"/>
        </w:rPr>
      </w:pPr>
      <w:r w:rsidRPr="00B61109">
        <w:rPr>
          <w:rStyle w:val="a7"/>
          <w:rFonts w:ascii="Times New Roman" w:eastAsia="仿宋" w:hAnsi="Times New Roman"/>
          <w:spacing w:val="8"/>
          <w:sz w:val="28"/>
          <w:szCs w:val="28"/>
          <w:shd w:val="clear" w:color="auto" w:fill="FFFFFF"/>
        </w:rPr>
        <w:t>二、会议主题和内容</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本次会议主题为</w:t>
      </w:r>
      <w:r w:rsidRPr="00B61109">
        <w:rPr>
          <w:rFonts w:ascii="Times New Roman" w:eastAsia="仿宋" w:hAnsi="Times New Roman"/>
          <w:spacing w:val="8"/>
          <w:sz w:val="28"/>
          <w:szCs w:val="28"/>
          <w:shd w:val="clear" w:color="auto" w:fill="FFFFFF"/>
        </w:rPr>
        <w:t xml:space="preserve"> </w:t>
      </w:r>
      <w:r w:rsidRPr="00B61109">
        <w:rPr>
          <w:rFonts w:ascii="Times New Roman" w:eastAsia="仿宋" w:hAnsi="Times New Roman"/>
          <w:spacing w:val="8"/>
          <w:sz w:val="28"/>
          <w:szCs w:val="28"/>
        </w:rPr>
        <w:t>“</w:t>
      </w:r>
      <w:r w:rsidRPr="00B61109">
        <w:rPr>
          <w:rFonts w:ascii="Times New Roman" w:eastAsia="仿宋" w:hAnsi="Times New Roman"/>
          <w:spacing w:val="8"/>
          <w:sz w:val="28"/>
          <w:szCs w:val="28"/>
        </w:rPr>
        <w:t>双一流建设下高校分析测试中心的发展</w:t>
      </w:r>
      <w:r w:rsidRPr="00B61109">
        <w:rPr>
          <w:rFonts w:ascii="Times New Roman" w:eastAsia="仿宋" w:hAnsi="Times New Roman"/>
          <w:spacing w:val="8"/>
          <w:sz w:val="28"/>
          <w:szCs w:val="28"/>
        </w:rPr>
        <w:t>”</w:t>
      </w:r>
      <w:r w:rsidRPr="00B61109">
        <w:rPr>
          <w:rFonts w:ascii="Times New Roman" w:eastAsia="仿宋" w:hAnsi="Times New Roman"/>
          <w:spacing w:val="8"/>
          <w:sz w:val="28"/>
          <w:szCs w:val="28"/>
        </w:rPr>
        <w:t>。</w:t>
      </w:r>
      <w:r w:rsidRPr="00B61109">
        <w:rPr>
          <w:rFonts w:ascii="Times New Roman" w:eastAsia="仿宋" w:hAnsi="Times New Roman"/>
          <w:spacing w:val="8"/>
          <w:sz w:val="28"/>
          <w:szCs w:val="28"/>
        </w:rPr>
        <w:t xml:space="preserve"> </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w:t>
      </w:r>
      <w:r w:rsidRPr="00B61109">
        <w:rPr>
          <w:rFonts w:ascii="Times New Roman" w:eastAsia="仿宋" w:hAnsi="Times New Roman"/>
          <w:spacing w:val="8"/>
          <w:sz w:val="28"/>
          <w:szCs w:val="28"/>
          <w:shd w:val="clear" w:color="auto" w:fill="FFFFFF"/>
        </w:rPr>
        <w:t>1</w:t>
      </w:r>
      <w:r w:rsidRPr="00B61109">
        <w:rPr>
          <w:rFonts w:ascii="Times New Roman" w:eastAsia="仿宋" w:hAnsi="Times New Roman"/>
          <w:spacing w:val="8"/>
          <w:sz w:val="28"/>
          <w:szCs w:val="28"/>
          <w:shd w:val="clear" w:color="auto" w:fill="FFFFFF"/>
        </w:rPr>
        <w:t>、高校</w:t>
      </w:r>
      <w:r w:rsidRPr="00B61109">
        <w:rPr>
          <w:rFonts w:ascii="Times New Roman" w:eastAsia="仿宋" w:hAnsi="Times New Roman"/>
          <w:spacing w:val="8"/>
          <w:sz w:val="28"/>
          <w:szCs w:val="28"/>
          <w:shd w:val="clear" w:color="auto" w:fill="FFFFFF"/>
        </w:rPr>
        <w:t>“</w:t>
      </w:r>
      <w:r w:rsidRPr="00B61109">
        <w:rPr>
          <w:rFonts w:ascii="Times New Roman" w:eastAsia="仿宋" w:hAnsi="Times New Roman"/>
          <w:spacing w:val="8"/>
          <w:sz w:val="28"/>
          <w:szCs w:val="28"/>
          <w:shd w:val="clear" w:color="auto" w:fill="FFFFFF"/>
        </w:rPr>
        <w:t>双一流</w:t>
      </w:r>
      <w:r w:rsidRPr="00B61109">
        <w:rPr>
          <w:rFonts w:ascii="Times New Roman" w:eastAsia="仿宋" w:hAnsi="Times New Roman"/>
          <w:spacing w:val="8"/>
          <w:sz w:val="28"/>
          <w:szCs w:val="28"/>
          <w:shd w:val="clear" w:color="auto" w:fill="FFFFFF"/>
        </w:rPr>
        <w:t>”</w:t>
      </w:r>
      <w:r w:rsidRPr="00B61109">
        <w:rPr>
          <w:rFonts w:ascii="Times New Roman" w:eastAsia="仿宋" w:hAnsi="Times New Roman"/>
          <w:spacing w:val="8"/>
          <w:sz w:val="28"/>
          <w:szCs w:val="28"/>
          <w:shd w:val="clear" w:color="auto" w:fill="FFFFFF"/>
        </w:rPr>
        <w:t>建设背景下分析测试中心发展的机遇与挑战。</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w:t>
      </w:r>
      <w:r w:rsidRPr="00B61109">
        <w:rPr>
          <w:rFonts w:ascii="Times New Roman" w:eastAsia="仿宋" w:hAnsi="Times New Roman"/>
          <w:spacing w:val="8"/>
          <w:sz w:val="28"/>
          <w:szCs w:val="28"/>
          <w:shd w:val="clear" w:color="auto" w:fill="FFFFFF"/>
        </w:rPr>
        <w:t>2</w:t>
      </w:r>
      <w:r w:rsidRPr="00B61109">
        <w:rPr>
          <w:rFonts w:ascii="Times New Roman" w:eastAsia="仿宋" w:hAnsi="Times New Roman"/>
          <w:spacing w:val="8"/>
          <w:sz w:val="28"/>
          <w:szCs w:val="28"/>
          <w:shd w:val="clear" w:color="auto" w:fill="FFFFFF"/>
        </w:rPr>
        <w:t>、基于国务院</w:t>
      </w:r>
      <w:r w:rsidRPr="00B61109">
        <w:rPr>
          <w:rFonts w:ascii="Times New Roman" w:eastAsia="仿宋" w:hAnsi="Times New Roman"/>
          <w:spacing w:val="8"/>
          <w:sz w:val="28"/>
          <w:szCs w:val="28"/>
          <w:shd w:val="clear" w:color="auto" w:fill="FFFFFF"/>
        </w:rPr>
        <w:t>70</w:t>
      </w:r>
      <w:r w:rsidRPr="00B61109">
        <w:rPr>
          <w:rFonts w:ascii="Times New Roman" w:eastAsia="仿宋" w:hAnsi="Times New Roman"/>
          <w:spacing w:val="8"/>
          <w:sz w:val="28"/>
          <w:szCs w:val="28"/>
          <w:shd w:val="clear" w:color="auto" w:fill="FFFFFF"/>
        </w:rPr>
        <w:t>号文的落实，围绕以分析测试中心为代表的仪器设备共享平台的理念和运行机制。</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w:t>
      </w:r>
      <w:r w:rsidRPr="00B61109">
        <w:rPr>
          <w:rFonts w:ascii="Times New Roman" w:eastAsia="仿宋" w:hAnsi="Times New Roman"/>
          <w:spacing w:val="8"/>
          <w:sz w:val="28"/>
          <w:szCs w:val="28"/>
          <w:shd w:val="clear" w:color="auto" w:fill="FFFFFF"/>
        </w:rPr>
        <w:t>3</w:t>
      </w:r>
      <w:r w:rsidRPr="00B61109">
        <w:rPr>
          <w:rFonts w:ascii="Times New Roman" w:eastAsia="仿宋" w:hAnsi="Times New Roman"/>
          <w:spacing w:val="8"/>
          <w:sz w:val="28"/>
          <w:szCs w:val="28"/>
          <w:shd w:val="clear" w:color="auto" w:fill="FFFFFF"/>
        </w:rPr>
        <w:t>、实验室规范与资质认定工作的交流和探讨。</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w:t>
      </w:r>
      <w:r w:rsidRPr="00B61109">
        <w:rPr>
          <w:rFonts w:ascii="Times New Roman" w:eastAsia="仿宋" w:hAnsi="Times New Roman"/>
          <w:spacing w:val="8"/>
          <w:sz w:val="28"/>
          <w:szCs w:val="28"/>
          <w:shd w:val="clear" w:color="auto" w:fill="FFFFFF"/>
        </w:rPr>
        <w:t>4</w:t>
      </w:r>
      <w:r w:rsidRPr="00B61109">
        <w:rPr>
          <w:rFonts w:ascii="Times New Roman" w:eastAsia="仿宋" w:hAnsi="Times New Roman"/>
          <w:spacing w:val="8"/>
          <w:sz w:val="28"/>
          <w:szCs w:val="28"/>
          <w:shd w:val="clear" w:color="auto" w:fill="FFFFFF"/>
        </w:rPr>
        <w:t>、分析测试中心对科研支撑及高端实验技术人才队伍建设的实践。</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w:t>
      </w:r>
      <w:r w:rsidRPr="00B61109">
        <w:rPr>
          <w:rFonts w:ascii="Times New Roman" w:eastAsia="仿宋" w:hAnsi="Times New Roman"/>
          <w:spacing w:val="8"/>
          <w:sz w:val="28"/>
          <w:szCs w:val="28"/>
          <w:shd w:val="clear" w:color="auto" w:fill="FFFFFF"/>
        </w:rPr>
        <w:t>5</w:t>
      </w:r>
      <w:r w:rsidRPr="00B61109">
        <w:rPr>
          <w:rFonts w:ascii="Times New Roman" w:eastAsia="仿宋" w:hAnsi="Times New Roman"/>
          <w:spacing w:val="8"/>
          <w:sz w:val="28"/>
          <w:szCs w:val="28"/>
          <w:shd w:val="clear" w:color="auto" w:fill="FFFFFF"/>
        </w:rPr>
        <w:t>、仪器功能开发与分析测试技术研讨。</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w:t>
      </w:r>
      <w:r w:rsidRPr="00B61109">
        <w:rPr>
          <w:rFonts w:ascii="Times New Roman" w:eastAsia="仿宋" w:hAnsi="Times New Roman"/>
          <w:spacing w:val="8"/>
          <w:sz w:val="28"/>
          <w:szCs w:val="28"/>
          <w:shd w:val="clear" w:color="auto" w:fill="FFFFFF"/>
        </w:rPr>
        <w:t>6</w:t>
      </w:r>
      <w:r w:rsidRPr="00B61109">
        <w:rPr>
          <w:rFonts w:ascii="Times New Roman" w:eastAsia="仿宋" w:hAnsi="Times New Roman"/>
          <w:spacing w:val="8"/>
          <w:sz w:val="28"/>
          <w:szCs w:val="28"/>
          <w:shd w:val="clear" w:color="auto" w:fill="FFFFFF"/>
        </w:rPr>
        <w:t>、关于仪器设备合理选型与科学评价的研讨。</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w:t>
      </w:r>
      <w:r w:rsidRPr="00B61109">
        <w:rPr>
          <w:rFonts w:ascii="Times New Roman" w:eastAsia="仿宋" w:hAnsi="Times New Roman"/>
          <w:spacing w:val="8"/>
          <w:sz w:val="28"/>
          <w:szCs w:val="28"/>
          <w:shd w:val="clear" w:color="auto" w:fill="FFFFFF"/>
        </w:rPr>
        <w:t>7</w:t>
      </w:r>
      <w:r w:rsidRPr="00B61109">
        <w:rPr>
          <w:rFonts w:ascii="Times New Roman" w:eastAsia="仿宋" w:hAnsi="Times New Roman"/>
          <w:spacing w:val="8"/>
          <w:sz w:val="28"/>
          <w:szCs w:val="28"/>
          <w:shd w:val="clear" w:color="auto" w:fill="FFFFFF"/>
        </w:rPr>
        <w:t>、召开研究会理事会议。</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w:t>
      </w:r>
      <w:r w:rsidRPr="00B61109">
        <w:rPr>
          <w:rFonts w:ascii="Times New Roman" w:eastAsia="仿宋" w:hAnsi="Times New Roman"/>
          <w:spacing w:val="8"/>
          <w:sz w:val="28"/>
          <w:szCs w:val="28"/>
          <w:shd w:val="clear" w:color="auto" w:fill="FFFFFF"/>
        </w:rPr>
        <w:t>8</w:t>
      </w:r>
      <w:r w:rsidRPr="00B61109">
        <w:rPr>
          <w:rFonts w:ascii="Times New Roman" w:eastAsia="仿宋" w:hAnsi="Times New Roman"/>
          <w:spacing w:val="8"/>
          <w:sz w:val="28"/>
          <w:szCs w:val="28"/>
          <w:shd w:val="clear" w:color="auto" w:fill="FFFFFF"/>
        </w:rPr>
        <w:t>、其他相关事宜。</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Style w:val="a7"/>
          <w:rFonts w:ascii="Times New Roman" w:eastAsia="仿宋" w:hAnsi="Times New Roman"/>
          <w:spacing w:val="8"/>
          <w:sz w:val="28"/>
          <w:szCs w:val="28"/>
          <w:shd w:val="clear" w:color="auto" w:fill="FFFFFF"/>
        </w:rPr>
        <w:t>三、参会对象</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高校分析测试中心主要负责人、技术</w:t>
      </w:r>
      <w:r w:rsidRPr="00B61109">
        <w:rPr>
          <w:rFonts w:ascii="Times New Roman" w:eastAsia="仿宋" w:hAnsi="Times New Roman"/>
          <w:spacing w:val="8"/>
          <w:sz w:val="28"/>
          <w:szCs w:val="28"/>
          <w:shd w:val="clear" w:color="auto" w:fill="FFFFFF"/>
        </w:rPr>
        <w:t>/</w:t>
      </w:r>
      <w:r w:rsidRPr="00B61109">
        <w:rPr>
          <w:rFonts w:ascii="Times New Roman" w:eastAsia="仿宋" w:hAnsi="Times New Roman"/>
          <w:spacing w:val="8"/>
          <w:sz w:val="28"/>
          <w:szCs w:val="28"/>
          <w:shd w:val="clear" w:color="auto" w:fill="FFFFFF"/>
        </w:rPr>
        <w:t>业务主管，特邀中国分析测试协会相关领导和教育部相关领导，其他特邀代表等。</w:t>
      </w:r>
    </w:p>
    <w:p w:rsidR="009817FD" w:rsidRPr="00B61109" w:rsidRDefault="006477D9" w:rsidP="00D96E3D">
      <w:pPr>
        <w:pStyle w:val="a6"/>
        <w:widowControl/>
        <w:shd w:val="clear" w:color="auto" w:fill="FFFFFF"/>
        <w:spacing w:beforeAutospacing="0" w:afterAutospacing="0" w:line="500" w:lineRule="exact"/>
        <w:jc w:val="both"/>
        <w:rPr>
          <w:rStyle w:val="a7"/>
          <w:rFonts w:ascii="Times New Roman" w:eastAsia="仿宋" w:hAnsi="Times New Roman"/>
          <w:spacing w:val="8"/>
          <w:sz w:val="28"/>
          <w:szCs w:val="28"/>
          <w:shd w:val="clear" w:color="auto" w:fill="FFFFFF"/>
        </w:rPr>
      </w:pPr>
      <w:r w:rsidRPr="00B61109">
        <w:rPr>
          <w:rStyle w:val="a7"/>
          <w:rFonts w:ascii="Times New Roman" w:eastAsia="仿宋" w:hAnsi="Times New Roman"/>
          <w:spacing w:val="8"/>
          <w:sz w:val="28"/>
          <w:szCs w:val="28"/>
          <w:shd w:val="clear" w:color="auto" w:fill="FFFFFF"/>
        </w:rPr>
        <w:t>四、会议重要日期</w:t>
      </w:r>
    </w:p>
    <w:p w:rsidR="009817FD" w:rsidRPr="00B61109" w:rsidRDefault="006477D9" w:rsidP="00D96E3D">
      <w:pPr>
        <w:pStyle w:val="a6"/>
        <w:widowControl/>
        <w:shd w:val="clear" w:color="auto" w:fill="FFFFFF"/>
        <w:spacing w:beforeAutospacing="0" w:afterAutospacing="0" w:line="500" w:lineRule="exact"/>
        <w:ind w:firstLineChars="200" w:firstLine="592"/>
        <w:jc w:val="both"/>
        <w:rPr>
          <w:rFonts w:ascii="Times New Roman" w:eastAsia="仿宋" w:hAnsi="Times New Roman"/>
          <w:spacing w:val="8"/>
          <w:sz w:val="28"/>
          <w:szCs w:val="28"/>
          <w:shd w:val="clear" w:color="auto" w:fill="FFFFFF"/>
        </w:rPr>
      </w:pPr>
      <w:r w:rsidRPr="00B61109">
        <w:rPr>
          <w:rFonts w:ascii="Times New Roman" w:eastAsia="仿宋" w:hAnsi="Times New Roman"/>
          <w:spacing w:val="8"/>
          <w:sz w:val="28"/>
          <w:szCs w:val="28"/>
          <w:shd w:val="clear" w:color="auto" w:fill="FFFFFF"/>
        </w:rPr>
        <w:t>征文截稿日期：</w:t>
      </w:r>
      <w:r w:rsidRPr="00B61109">
        <w:rPr>
          <w:rFonts w:ascii="Times New Roman" w:eastAsia="仿宋" w:hAnsi="Times New Roman"/>
          <w:spacing w:val="8"/>
          <w:sz w:val="28"/>
          <w:szCs w:val="28"/>
          <w:shd w:val="clear" w:color="auto" w:fill="FFFFFF"/>
        </w:rPr>
        <w:t>2020</w:t>
      </w:r>
      <w:r w:rsidRPr="00B61109">
        <w:rPr>
          <w:rFonts w:ascii="Times New Roman" w:eastAsia="仿宋" w:hAnsi="Times New Roman"/>
          <w:spacing w:val="8"/>
          <w:sz w:val="28"/>
          <w:szCs w:val="28"/>
          <w:shd w:val="clear" w:color="auto" w:fill="FFFFFF"/>
        </w:rPr>
        <w:t>年</w:t>
      </w:r>
      <w:r w:rsidRPr="00B61109">
        <w:rPr>
          <w:rFonts w:ascii="Times New Roman" w:eastAsia="仿宋" w:hAnsi="Times New Roman"/>
          <w:spacing w:val="8"/>
          <w:sz w:val="28"/>
          <w:szCs w:val="28"/>
          <w:shd w:val="clear" w:color="auto" w:fill="FFFFFF"/>
        </w:rPr>
        <w:t>10</w:t>
      </w:r>
      <w:r w:rsidRPr="00B61109">
        <w:rPr>
          <w:rFonts w:ascii="Times New Roman" w:eastAsia="仿宋" w:hAnsi="Times New Roman"/>
          <w:spacing w:val="8"/>
          <w:sz w:val="28"/>
          <w:szCs w:val="28"/>
          <w:shd w:val="clear" w:color="auto" w:fill="FFFFFF"/>
        </w:rPr>
        <w:t>月</w:t>
      </w:r>
      <w:r w:rsidR="006F15F5" w:rsidRPr="00B61109">
        <w:rPr>
          <w:rFonts w:ascii="Times New Roman" w:eastAsia="仿宋" w:hAnsi="Times New Roman"/>
          <w:spacing w:val="8"/>
          <w:sz w:val="28"/>
          <w:szCs w:val="28"/>
          <w:shd w:val="clear" w:color="auto" w:fill="FFFFFF"/>
        </w:rPr>
        <w:t>20</w:t>
      </w:r>
      <w:r w:rsidRPr="00B61109">
        <w:rPr>
          <w:rFonts w:ascii="Times New Roman" w:eastAsia="仿宋" w:hAnsi="Times New Roman"/>
          <w:spacing w:val="8"/>
          <w:sz w:val="28"/>
          <w:szCs w:val="28"/>
          <w:shd w:val="clear" w:color="auto" w:fill="FFFFFF"/>
        </w:rPr>
        <w:t>日</w:t>
      </w:r>
    </w:p>
    <w:p w:rsidR="009817FD" w:rsidRPr="00B61109" w:rsidRDefault="006477D9" w:rsidP="00D96E3D">
      <w:pPr>
        <w:pStyle w:val="a6"/>
        <w:widowControl/>
        <w:shd w:val="clear" w:color="auto" w:fill="FFFFFF"/>
        <w:spacing w:beforeAutospacing="0" w:afterAutospacing="0" w:line="500" w:lineRule="exact"/>
        <w:ind w:firstLineChars="200" w:firstLine="592"/>
        <w:jc w:val="both"/>
        <w:rPr>
          <w:rFonts w:ascii="Times New Roman" w:eastAsia="仿宋" w:hAnsi="Times New Roman"/>
          <w:spacing w:val="8"/>
          <w:sz w:val="28"/>
          <w:szCs w:val="28"/>
          <w:shd w:val="clear" w:color="auto" w:fill="FFFFFF"/>
        </w:rPr>
      </w:pPr>
      <w:r w:rsidRPr="00B61109">
        <w:rPr>
          <w:rFonts w:ascii="Times New Roman" w:eastAsia="仿宋" w:hAnsi="Times New Roman"/>
          <w:spacing w:val="8"/>
          <w:sz w:val="28"/>
          <w:szCs w:val="28"/>
          <w:shd w:val="clear" w:color="auto" w:fill="FFFFFF"/>
        </w:rPr>
        <w:t>注册截止日期：</w:t>
      </w:r>
      <w:r w:rsidRPr="00B61109">
        <w:rPr>
          <w:rFonts w:ascii="Times New Roman" w:eastAsia="仿宋" w:hAnsi="Times New Roman"/>
          <w:spacing w:val="8"/>
          <w:sz w:val="28"/>
          <w:szCs w:val="28"/>
          <w:shd w:val="clear" w:color="auto" w:fill="FFFFFF"/>
        </w:rPr>
        <w:t>2020</w:t>
      </w:r>
      <w:r w:rsidRPr="00B61109">
        <w:rPr>
          <w:rFonts w:ascii="Times New Roman" w:eastAsia="仿宋" w:hAnsi="Times New Roman"/>
          <w:spacing w:val="8"/>
          <w:sz w:val="28"/>
          <w:szCs w:val="28"/>
          <w:shd w:val="clear" w:color="auto" w:fill="FFFFFF"/>
        </w:rPr>
        <w:t>年</w:t>
      </w:r>
      <w:r w:rsidRPr="00B61109">
        <w:rPr>
          <w:rFonts w:ascii="Times New Roman" w:eastAsia="仿宋" w:hAnsi="Times New Roman"/>
          <w:spacing w:val="8"/>
          <w:sz w:val="28"/>
          <w:szCs w:val="28"/>
          <w:shd w:val="clear" w:color="auto" w:fill="FFFFFF"/>
        </w:rPr>
        <w:t>10</w:t>
      </w:r>
      <w:r w:rsidRPr="00B61109">
        <w:rPr>
          <w:rFonts w:ascii="Times New Roman" w:eastAsia="仿宋" w:hAnsi="Times New Roman"/>
          <w:spacing w:val="8"/>
          <w:sz w:val="28"/>
          <w:szCs w:val="28"/>
          <w:shd w:val="clear" w:color="auto" w:fill="FFFFFF"/>
        </w:rPr>
        <w:t>月</w:t>
      </w:r>
      <w:r w:rsidR="006F15F5" w:rsidRPr="00B61109">
        <w:rPr>
          <w:rFonts w:ascii="Times New Roman" w:eastAsia="仿宋" w:hAnsi="Times New Roman"/>
          <w:spacing w:val="8"/>
          <w:sz w:val="28"/>
          <w:szCs w:val="28"/>
          <w:shd w:val="clear" w:color="auto" w:fill="FFFFFF"/>
        </w:rPr>
        <w:t>20</w:t>
      </w:r>
      <w:r w:rsidRPr="00B61109">
        <w:rPr>
          <w:rFonts w:ascii="Times New Roman" w:eastAsia="仿宋" w:hAnsi="Times New Roman"/>
          <w:spacing w:val="8"/>
          <w:sz w:val="28"/>
          <w:szCs w:val="28"/>
          <w:shd w:val="clear" w:color="auto" w:fill="FFFFFF"/>
        </w:rPr>
        <w:t>日</w:t>
      </w:r>
    </w:p>
    <w:p w:rsidR="009817FD" w:rsidRPr="00B61109" w:rsidRDefault="006477D9" w:rsidP="00D96E3D">
      <w:pPr>
        <w:pStyle w:val="a6"/>
        <w:widowControl/>
        <w:shd w:val="clear" w:color="auto" w:fill="FFFFFF"/>
        <w:spacing w:beforeAutospacing="0" w:afterAutospacing="0" w:line="500" w:lineRule="exact"/>
        <w:ind w:firstLineChars="200" w:firstLine="592"/>
        <w:jc w:val="both"/>
        <w:rPr>
          <w:rFonts w:ascii="Times New Roman" w:eastAsia="仿宋" w:hAnsi="Times New Roman"/>
          <w:spacing w:val="8"/>
          <w:sz w:val="28"/>
          <w:szCs w:val="28"/>
          <w:shd w:val="clear" w:color="auto" w:fill="FFFFFF"/>
        </w:rPr>
      </w:pPr>
      <w:r w:rsidRPr="00B61109">
        <w:rPr>
          <w:rFonts w:ascii="Times New Roman" w:eastAsia="仿宋" w:hAnsi="Times New Roman"/>
          <w:spacing w:val="8"/>
          <w:sz w:val="28"/>
          <w:szCs w:val="28"/>
          <w:shd w:val="clear" w:color="auto" w:fill="FFFFFF"/>
        </w:rPr>
        <w:t>会议报到：</w:t>
      </w:r>
      <w:r w:rsidRPr="00B61109">
        <w:rPr>
          <w:rFonts w:ascii="Times New Roman" w:eastAsia="仿宋" w:hAnsi="Times New Roman"/>
          <w:spacing w:val="8"/>
          <w:sz w:val="28"/>
          <w:szCs w:val="28"/>
          <w:shd w:val="clear" w:color="auto" w:fill="FFFFFF"/>
        </w:rPr>
        <w:t>2020</w:t>
      </w:r>
      <w:r w:rsidRPr="00B61109">
        <w:rPr>
          <w:rFonts w:ascii="Times New Roman" w:eastAsia="仿宋" w:hAnsi="Times New Roman"/>
          <w:spacing w:val="8"/>
          <w:sz w:val="28"/>
          <w:szCs w:val="28"/>
          <w:shd w:val="clear" w:color="auto" w:fill="FFFFFF"/>
        </w:rPr>
        <w:t>年</w:t>
      </w:r>
      <w:r w:rsidRPr="00B61109">
        <w:rPr>
          <w:rFonts w:ascii="Times New Roman" w:eastAsia="仿宋" w:hAnsi="Times New Roman"/>
          <w:spacing w:val="8"/>
          <w:sz w:val="28"/>
          <w:szCs w:val="28"/>
          <w:shd w:val="clear" w:color="auto" w:fill="FFFFFF"/>
        </w:rPr>
        <w:t>11</w:t>
      </w:r>
      <w:r w:rsidRPr="00B61109">
        <w:rPr>
          <w:rFonts w:ascii="Times New Roman" w:eastAsia="仿宋" w:hAnsi="Times New Roman"/>
          <w:spacing w:val="8"/>
          <w:sz w:val="28"/>
          <w:szCs w:val="28"/>
          <w:shd w:val="clear" w:color="auto" w:fill="FFFFFF"/>
        </w:rPr>
        <w:t>月</w:t>
      </w:r>
      <w:r w:rsidRPr="00B61109">
        <w:rPr>
          <w:rFonts w:ascii="Times New Roman" w:eastAsia="仿宋" w:hAnsi="Times New Roman"/>
          <w:spacing w:val="8"/>
          <w:sz w:val="28"/>
          <w:szCs w:val="28"/>
          <w:shd w:val="clear" w:color="auto" w:fill="FFFFFF"/>
        </w:rPr>
        <w:t>10</w:t>
      </w:r>
      <w:r w:rsidRPr="00B61109">
        <w:rPr>
          <w:rFonts w:ascii="Times New Roman" w:eastAsia="仿宋" w:hAnsi="Times New Roman"/>
          <w:spacing w:val="8"/>
          <w:sz w:val="28"/>
          <w:szCs w:val="28"/>
          <w:shd w:val="clear" w:color="auto" w:fill="FFFFFF"/>
        </w:rPr>
        <w:t>日</w:t>
      </w:r>
    </w:p>
    <w:p w:rsidR="009817FD" w:rsidRPr="00B61109" w:rsidRDefault="006477D9" w:rsidP="00D96E3D">
      <w:pPr>
        <w:pStyle w:val="a6"/>
        <w:widowControl/>
        <w:shd w:val="clear" w:color="auto" w:fill="FFFFFF"/>
        <w:spacing w:beforeAutospacing="0" w:afterAutospacing="0" w:line="500" w:lineRule="exact"/>
        <w:ind w:firstLineChars="200" w:firstLine="592"/>
        <w:jc w:val="both"/>
        <w:rPr>
          <w:rFonts w:ascii="Times New Roman" w:eastAsia="仿宋" w:hAnsi="Times New Roman"/>
          <w:spacing w:val="8"/>
          <w:sz w:val="28"/>
          <w:szCs w:val="28"/>
          <w:shd w:val="clear" w:color="auto" w:fill="FFFFFF"/>
        </w:rPr>
      </w:pPr>
      <w:r w:rsidRPr="00B61109">
        <w:rPr>
          <w:rFonts w:ascii="Times New Roman" w:eastAsia="仿宋" w:hAnsi="Times New Roman"/>
          <w:spacing w:val="8"/>
          <w:sz w:val="28"/>
          <w:szCs w:val="28"/>
          <w:shd w:val="clear" w:color="auto" w:fill="FFFFFF"/>
        </w:rPr>
        <w:t>正式会议：</w:t>
      </w:r>
      <w:r w:rsidRPr="00B61109">
        <w:rPr>
          <w:rFonts w:ascii="Times New Roman" w:eastAsia="仿宋" w:hAnsi="Times New Roman"/>
          <w:spacing w:val="8"/>
          <w:sz w:val="28"/>
          <w:szCs w:val="28"/>
          <w:shd w:val="clear" w:color="auto" w:fill="FFFFFF"/>
        </w:rPr>
        <w:t>2020</w:t>
      </w:r>
      <w:r w:rsidRPr="00B61109">
        <w:rPr>
          <w:rFonts w:ascii="Times New Roman" w:eastAsia="仿宋" w:hAnsi="Times New Roman"/>
          <w:spacing w:val="8"/>
          <w:sz w:val="28"/>
          <w:szCs w:val="28"/>
          <w:shd w:val="clear" w:color="auto" w:fill="FFFFFF"/>
        </w:rPr>
        <w:t>年</w:t>
      </w:r>
      <w:r w:rsidRPr="00B61109">
        <w:rPr>
          <w:rFonts w:ascii="Times New Roman" w:eastAsia="仿宋" w:hAnsi="Times New Roman"/>
          <w:spacing w:val="8"/>
          <w:sz w:val="28"/>
          <w:szCs w:val="28"/>
          <w:shd w:val="clear" w:color="auto" w:fill="FFFFFF"/>
        </w:rPr>
        <w:t>11</w:t>
      </w:r>
      <w:r w:rsidRPr="00B61109">
        <w:rPr>
          <w:rFonts w:ascii="Times New Roman" w:eastAsia="仿宋" w:hAnsi="Times New Roman"/>
          <w:spacing w:val="8"/>
          <w:sz w:val="28"/>
          <w:szCs w:val="28"/>
          <w:shd w:val="clear" w:color="auto" w:fill="FFFFFF"/>
        </w:rPr>
        <w:t>月</w:t>
      </w:r>
      <w:r w:rsidRPr="00B61109">
        <w:rPr>
          <w:rFonts w:ascii="Times New Roman" w:eastAsia="仿宋" w:hAnsi="Times New Roman"/>
          <w:spacing w:val="8"/>
          <w:sz w:val="28"/>
          <w:szCs w:val="28"/>
          <w:shd w:val="clear" w:color="auto" w:fill="FFFFFF"/>
        </w:rPr>
        <w:t>11</w:t>
      </w:r>
      <w:r w:rsidRPr="00B61109">
        <w:rPr>
          <w:rFonts w:ascii="Times New Roman" w:eastAsia="仿宋" w:hAnsi="Times New Roman"/>
          <w:spacing w:val="8"/>
          <w:sz w:val="28"/>
          <w:szCs w:val="28"/>
          <w:shd w:val="clear" w:color="auto" w:fill="FFFFFF"/>
        </w:rPr>
        <w:t>日</w:t>
      </w:r>
      <w:r w:rsidRPr="00B61109">
        <w:rPr>
          <w:rFonts w:ascii="Times New Roman" w:eastAsia="仿宋" w:hAnsi="Times New Roman"/>
          <w:spacing w:val="8"/>
          <w:sz w:val="28"/>
          <w:szCs w:val="28"/>
          <w:shd w:val="clear" w:color="auto" w:fill="FFFFFF"/>
        </w:rPr>
        <w:t>-11</w:t>
      </w:r>
      <w:r w:rsidRPr="00B61109">
        <w:rPr>
          <w:rFonts w:ascii="Times New Roman" w:eastAsia="仿宋" w:hAnsi="Times New Roman"/>
          <w:spacing w:val="8"/>
          <w:sz w:val="28"/>
          <w:szCs w:val="28"/>
          <w:shd w:val="clear" w:color="auto" w:fill="FFFFFF"/>
        </w:rPr>
        <w:t>月</w:t>
      </w:r>
      <w:r w:rsidRPr="00B61109">
        <w:rPr>
          <w:rFonts w:ascii="Times New Roman" w:eastAsia="仿宋" w:hAnsi="Times New Roman"/>
          <w:spacing w:val="8"/>
          <w:sz w:val="28"/>
          <w:szCs w:val="28"/>
          <w:shd w:val="clear" w:color="auto" w:fill="FFFFFF"/>
        </w:rPr>
        <w:t>12</w:t>
      </w:r>
      <w:r w:rsidRPr="00B61109">
        <w:rPr>
          <w:rFonts w:ascii="Times New Roman" w:eastAsia="仿宋" w:hAnsi="Times New Roman"/>
          <w:spacing w:val="8"/>
          <w:sz w:val="28"/>
          <w:szCs w:val="28"/>
          <w:shd w:val="clear" w:color="auto" w:fill="FFFFFF"/>
        </w:rPr>
        <w:t>日</w:t>
      </w:r>
    </w:p>
    <w:p w:rsidR="009817FD" w:rsidRPr="00B61109" w:rsidRDefault="00B61109" w:rsidP="00D96E3D">
      <w:pPr>
        <w:pStyle w:val="a6"/>
        <w:widowControl/>
        <w:shd w:val="clear" w:color="auto" w:fill="FFFFFF"/>
        <w:spacing w:beforeAutospacing="0" w:afterAutospacing="0" w:line="500" w:lineRule="exact"/>
        <w:jc w:val="both"/>
        <w:rPr>
          <w:rStyle w:val="a7"/>
          <w:rFonts w:ascii="Times New Roman" w:eastAsia="仿宋" w:hAnsi="Times New Roman"/>
          <w:spacing w:val="8"/>
          <w:sz w:val="28"/>
          <w:szCs w:val="28"/>
          <w:shd w:val="clear" w:color="auto" w:fill="FFFFFF"/>
        </w:rPr>
      </w:pPr>
      <w:r w:rsidRPr="00B61109">
        <w:rPr>
          <w:rStyle w:val="a7"/>
          <w:rFonts w:ascii="Times New Roman" w:eastAsia="仿宋" w:hAnsi="Times New Roman"/>
          <w:spacing w:val="8"/>
          <w:sz w:val="28"/>
          <w:szCs w:val="28"/>
          <w:shd w:val="clear" w:color="auto" w:fill="FFFFFF"/>
        </w:rPr>
        <w:t>五、</w:t>
      </w:r>
      <w:r w:rsidR="000A1C5B" w:rsidRPr="00B61109">
        <w:rPr>
          <w:rStyle w:val="a7"/>
          <w:rFonts w:ascii="Times New Roman" w:eastAsia="仿宋" w:hAnsi="Times New Roman"/>
          <w:spacing w:val="8"/>
          <w:sz w:val="28"/>
          <w:szCs w:val="28"/>
          <w:shd w:val="clear" w:color="auto" w:fill="FFFFFF"/>
        </w:rPr>
        <w:t>会议</w:t>
      </w:r>
      <w:r w:rsidR="006477D9" w:rsidRPr="00B61109">
        <w:rPr>
          <w:rStyle w:val="a7"/>
          <w:rFonts w:ascii="Times New Roman" w:eastAsia="仿宋" w:hAnsi="Times New Roman"/>
          <w:spacing w:val="8"/>
          <w:sz w:val="28"/>
          <w:szCs w:val="28"/>
          <w:shd w:val="clear" w:color="auto" w:fill="FFFFFF"/>
        </w:rPr>
        <w:t>注册</w:t>
      </w:r>
      <w:r w:rsidR="000A1C5B" w:rsidRPr="00B61109">
        <w:rPr>
          <w:rStyle w:val="a7"/>
          <w:rFonts w:ascii="Times New Roman" w:eastAsia="仿宋" w:hAnsi="Times New Roman"/>
          <w:spacing w:val="8"/>
          <w:sz w:val="28"/>
          <w:szCs w:val="28"/>
          <w:shd w:val="clear" w:color="auto" w:fill="FFFFFF"/>
        </w:rPr>
        <w:t>及缴费</w:t>
      </w:r>
    </w:p>
    <w:p w:rsidR="009817FD" w:rsidRPr="00B61109" w:rsidRDefault="006477D9" w:rsidP="00D96E3D">
      <w:pPr>
        <w:pStyle w:val="a6"/>
        <w:widowControl/>
        <w:numPr>
          <w:ilvl w:val="0"/>
          <w:numId w:val="2"/>
        </w:numPr>
        <w:shd w:val="clear" w:color="auto" w:fill="FFFFFF"/>
        <w:spacing w:beforeAutospacing="0" w:afterAutospacing="0" w:line="500" w:lineRule="exact"/>
        <w:ind w:firstLineChars="200" w:firstLine="592"/>
        <w:jc w:val="both"/>
        <w:rPr>
          <w:rFonts w:ascii="Times New Roman" w:eastAsia="仿宋" w:hAnsi="Times New Roman"/>
          <w:spacing w:val="8"/>
          <w:sz w:val="28"/>
          <w:szCs w:val="28"/>
          <w:shd w:val="clear" w:color="auto" w:fill="FFFFFF"/>
        </w:rPr>
      </w:pPr>
      <w:r w:rsidRPr="00B61109">
        <w:rPr>
          <w:rFonts w:ascii="Times New Roman" w:eastAsia="仿宋" w:hAnsi="Times New Roman"/>
          <w:spacing w:val="8"/>
          <w:sz w:val="28"/>
          <w:szCs w:val="28"/>
          <w:shd w:val="clear" w:color="auto" w:fill="FFFFFF"/>
        </w:rPr>
        <w:t>为便于统计参会代表人数，便于会议的组织和会务安排，请参加会议的代表</w:t>
      </w:r>
      <w:proofErr w:type="gramStart"/>
      <w:r w:rsidRPr="00B61109">
        <w:rPr>
          <w:rFonts w:ascii="Times New Roman" w:eastAsia="仿宋" w:hAnsi="Times New Roman"/>
          <w:spacing w:val="8"/>
          <w:sz w:val="28"/>
          <w:szCs w:val="28"/>
          <w:shd w:val="clear" w:color="auto" w:fill="FFFFFF"/>
        </w:rPr>
        <w:t>务必</w:t>
      </w:r>
      <w:r w:rsidR="00C40E79" w:rsidRPr="00B61109">
        <w:rPr>
          <w:rFonts w:ascii="Times New Roman" w:eastAsia="仿宋" w:hAnsi="Times New Roman"/>
          <w:spacing w:val="8"/>
          <w:sz w:val="28"/>
          <w:szCs w:val="28"/>
          <w:shd w:val="clear" w:color="auto" w:fill="FFFFFF"/>
        </w:rPr>
        <w:t>微信</w:t>
      </w:r>
      <w:r w:rsidRPr="00B61109">
        <w:rPr>
          <w:rFonts w:ascii="Times New Roman" w:eastAsia="仿宋" w:hAnsi="Times New Roman"/>
          <w:spacing w:val="8"/>
          <w:sz w:val="28"/>
          <w:szCs w:val="28"/>
          <w:shd w:val="clear" w:color="auto" w:fill="FFFFFF"/>
        </w:rPr>
        <w:t>报名</w:t>
      </w:r>
      <w:proofErr w:type="gramEnd"/>
      <w:r w:rsidRPr="00B61109">
        <w:rPr>
          <w:rFonts w:ascii="Times New Roman" w:eastAsia="仿宋" w:hAnsi="Times New Roman"/>
          <w:spacing w:val="8"/>
          <w:sz w:val="28"/>
          <w:szCs w:val="28"/>
          <w:shd w:val="clear" w:color="auto" w:fill="FFFFFF"/>
        </w:rPr>
        <w:t>注册</w:t>
      </w:r>
      <w:r w:rsidR="00C40E79" w:rsidRPr="00B61109">
        <w:rPr>
          <w:rFonts w:ascii="Times New Roman" w:eastAsia="仿宋" w:hAnsi="Times New Roman"/>
          <w:spacing w:val="8"/>
          <w:sz w:val="28"/>
          <w:szCs w:val="28"/>
          <w:shd w:val="clear" w:color="auto" w:fill="FFFFFF"/>
        </w:rPr>
        <w:t>（见附件</w:t>
      </w:r>
      <w:r w:rsidR="00D96E3D">
        <w:rPr>
          <w:rFonts w:ascii="Times New Roman" w:eastAsia="仿宋" w:hAnsi="Times New Roman" w:hint="eastAsia"/>
          <w:spacing w:val="8"/>
          <w:sz w:val="28"/>
          <w:szCs w:val="28"/>
          <w:shd w:val="clear" w:color="auto" w:fill="FFFFFF"/>
        </w:rPr>
        <w:t>3</w:t>
      </w:r>
      <w:r w:rsidR="00C40E79" w:rsidRPr="00B61109">
        <w:rPr>
          <w:rFonts w:ascii="Times New Roman" w:eastAsia="仿宋" w:hAnsi="Times New Roman"/>
          <w:spacing w:val="8"/>
          <w:sz w:val="28"/>
          <w:szCs w:val="28"/>
          <w:shd w:val="clear" w:color="auto" w:fill="FFFFFF"/>
        </w:rPr>
        <w:t>），</w:t>
      </w:r>
      <w:r w:rsidRPr="00B61109">
        <w:rPr>
          <w:rFonts w:ascii="Times New Roman" w:eastAsia="仿宋" w:hAnsi="Times New Roman"/>
          <w:spacing w:val="8"/>
          <w:sz w:val="28"/>
          <w:szCs w:val="28"/>
          <w:shd w:val="clear" w:color="auto" w:fill="FFFFFF"/>
        </w:rPr>
        <w:t>报名</w:t>
      </w:r>
      <w:r w:rsidR="00C40E79" w:rsidRPr="00B61109">
        <w:rPr>
          <w:rFonts w:ascii="Times New Roman" w:eastAsia="仿宋" w:hAnsi="Times New Roman"/>
          <w:spacing w:val="8"/>
          <w:sz w:val="28"/>
          <w:szCs w:val="28"/>
          <w:shd w:val="clear" w:color="auto" w:fill="FFFFFF"/>
        </w:rPr>
        <w:t>截止</w:t>
      </w:r>
      <w:r w:rsidRPr="00B61109">
        <w:rPr>
          <w:rFonts w:ascii="Times New Roman" w:eastAsia="仿宋" w:hAnsi="Times New Roman"/>
          <w:spacing w:val="8"/>
          <w:sz w:val="28"/>
          <w:szCs w:val="28"/>
          <w:shd w:val="clear" w:color="auto" w:fill="FFFFFF"/>
        </w:rPr>
        <w:t>日期</w:t>
      </w:r>
      <w:r w:rsidRPr="00B61109">
        <w:rPr>
          <w:rFonts w:ascii="Times New Roman" w:eastAsia="仿宋" w:hAnsi="Times New Roman"/>
          <w:spacing w:val="8"/>
          <w:sz w:val="28"/>
          <w:szCs w:val="28"/>
          <w:shd w:val="clear" w:color="auto" w:fill="FFFFFF"/>
        </w:rPr>
        <w:t>10</w:t>
      </w:r>
      <w:r w:rsidRPr="00B61109">
        <w:rPr>
          <w:rFonts w:ascii="Times New Roman" w:eastAsia="仿宋" w:hAnsi="Times New Roman"/>
          <w:spacing w:val="8"/>
          <w:sz w:val="28"/>
          <w:szCs w:val="28"/>
          <w:shd w:val="clear" w:color="auto" w:fill="FFFFFF"/>
        </w:rPr>
        <w:t>月</w:t>
      </w:r>
      <w:r w:rsidR="00C40E79" w:rsidRPr="00B61109">
        <w:rPr>
          <w:rFonts w:ascii="Times New Roman" w:eastAsia="仿宋" w:hAnsi="Times New Roman"/>
          <w:spacing w:val="8"/>
          <w:sz w:val="28"/>
          <w:szCs w:val="28"/>
          <w:shd w:val="clear" w:color="auto" w:fill="FFFFFF"/>
        </w:rPr>
        <w:t>31</w:t>
      </w:r>
      <w:r w:rsidRPr="00B61109">
        <w:rPr>
          <w:rFonts w:ascii="Times New Roman" w:eastAsia="仿宋" w:hAnsi="Times New Roman"/>
          <w:spacing w:val="8"/>
          <w:sz w:val="28"/>
          <w:szCs w:val="28"/>
          <w:shd w:val="clear" w:color="auto" w:fill="FFFFFF"/>
        </w:rPr>
        <w:t>日。</w:t>
      </w:r>
    </w:p>
    <w:p w:rsidR="00D443C0" w:rsidRPr="00B61109" w:rsidRDefault="006477D9" w:rsidP="00D96E3D">
      <w:pPr>
        <w:pStyle w:val="a6"/>
        <w:widowControl/>
        <w:numPr>
          <w:ilvl w:val="0"/>
          <w:numId w:val="2"/>
        </w:numPr>
        <w:shd w:val="clear" w:color="auto" w:fill="FFFFFF"/>
        <w:spacing w:beforeAutospacing="0" w:afterAutospacing="0" w:line="500" w:lineRule="exact"/>
        <w:ind w:firstLineChars="200" w:firstLine="592"/>
        <w:jc w:val="both"/>
        <w:rPr>
          <w:rFonts w:ascii="Times New Roman" w:eastAsia="仿宋" w:hAnsi="Times New Roman"/>
          <w:sz w:val="28"/>
          <w:szCs w:val="28"/>
        </w:rPr>
      </w:pPr>
      <w:r w:rsidRPr="00B61109">
        <w:rPr>
          <w:rFonts w:ascii="Times New Roman" w:eastAsia="仿宋" w:hAnsi="Times New Roman"/>
          <w:spacing w:val="8"/>
          <w:sz w:val="28"/>
          <w:szCs w:val="28"/>
          <w:shd w:val="clear" w:color="auto" w:fill="FFFFFF"/>
        </w:rPr>
        <w:t>会议代表会务费</w:t>
      </w:r>
      <w:r w:rsidRPr="00B61109">
        <w:rPr>
          <w:rFonts w:ascii="Times New Roman" w:eastAsia="仿宋" w:hAnsi="Times New Roman"/>
          <w:spacing w:val="8"/>
          <w:sz w:val="28"/>
          <w:szCs w:val="28"/>
          <w:shd w:val="clear" w:color="auto" w:fill="FFFFFF"/>
        </w:rPr>
        <w:t>1200</w:t>
      </w:r>
      <w:r w:rsidRPr="00B61109">
        <w:rPr>
          <w:rFonts w:ascii="Times New Roman" w:eastAsia="仿宋" w:hAnsi="Times New Roman"/>
          <w:spacing w:val="8"/>
          <w:sz w:val="28"/>
          <w:szCs w:val="28"/>
          <w:shd w:val="clear" w:color="auto" w:fill="FFFFFF"/>
        </w:rPr>
        <w:t>元</w:t>
      </w:r>
      <w:r w:rsidRPr="00B61109">
        <w:rPr>
          <w:rFonts w:ascii="Times New Roman" w:eastAsia="仿宋" w:hAnsi="Times New Roman"/>
          <w:spacing w:val="8"/>
          <w:sz w:val="28"/>
          <w:szCs w:val="28"/>
          <w:shd w:val="clear" w:color="auto" w:fill="FFFFFF"/>
        </w:rPr>
        <w:t>/</w:t>
      </w:r>
      <w:r w:rsidRPr="00B61109">
        <w:rPr>
          <w:rFonts w:ascii="Times New Roman" w:eastAsia="仿宋" w:hAnsi="Times New Roman"/>
          <w:spacing w:val="8"/>
          <w:sz w:val="28"/>
          <w:szCs w:val="28"/>
          <w:shd w:val="clear" w:color="auto" w:fill="FFFFFF"/>
        </w:rPr>
        <w:t>人，会议食宿由会务组统一安排，费用自理。</w:t>
      </w:r>
    </w:p>
    <w:p w:rsidR="000A1C5B" w:rsidRPr="00B61109" w:rsidRDefault="000A1C5B" w:rsidP="00D96E3D">
      <w:pPr>
        <w:pStyle w:val="a6"/>
        <w:widowControl/>
        <w:numPr>
          <w:ilvl w:val="0"/>
          <w:numId w:val="2"/>
        </w:numPr>
        <w:shd w:val="clear" w:color="auto" w:fill="FFFFFF"/>
        <w:spacing w:beforeAutospacing="0" w:afterAutospacing="0" w:line="500" w:lineRule="exact"/>
        <w:ind w:firstLineChars="200" w:firstLine="560"/>
        <w:jc w:val="both"/>
        <w:rPr>
          <w:rFonts w:ascii="Times New Roman" w:eastAsia="仿宋" w:hAnsi="Times New Roman"/>
          <w:sz w:val="28"/>
          <w:szCs w:val="28"/>
        </w:rPr>
      </w:pPr>
      <w:r w:rsidRPr="00B61109">
        <w:rPr>
          <w:rFonts w:ascii="Times New Roman" w:eastAsia="仿宋" w:hAnsi="Times New Roman"/>
          <w:sz w:val="28"/>
          <w:szCs w:val="28"/>
        </w:rPr>
        <w:lastRenderedPageBreak/>
        <w:t>缴费方式</w:t>
      </w:r>
    </w:p>
    <w:p w:rsidR="000A1C5B" w:rsidRPr="00B61109" w:rsidRDefault="000A1C5B" w:rsidP="00D96E3D">
      <w:pPr>
        <w:spacing w:line="500" w:lineRule="exact"/>
        <w:ind w:firstLineChars="200" w:firstLine="560"/>
        <w:rPr>
          <w:rFonts w:ascii="Times New Roman" w:eastAsia="仿宋" w:hAnsi="Times New Roman" w:cs="Times New Roman"/>
          <w:sz w:val="28"/>
          <w:szCs w:val="28"/>
        </w:rPr>
      </w:pPr>
      <w:r w:rsidRPr="00B61109">
        <w:rPr>
          <w:rFonts w:ascii="Times New Roman" w:eastAsia="仿宋" w:hAnsi="Times New Roman" w:cs="Times New Roman"/>
          <w:sz w:val="28"/>
          <w:szCs w:val="28"/>
        </w:rPr>
        <w:t>1</w:t>
      </w:r>
      <w:r w:rsidR="00D443C0" w:rsidRPr="00B61109">
        <w:rPr>
          <w:rFonts w:ascii="Times New Roman" w:eastAsia="仿宋" w:hAnsi="Times New Roman" w:cs="Times New Roman"/>
          <w:sz w:val="28"/>
          <w:szCs w:val="28"/>
        </w:rPr>
        <w:t>）银行转账</w:t>
      </w:r>
    </w:p>
    <w:p w:rsidR="000A1C5B" w:rsidRPr="00B61109" w:rsidRDefault="000A1C5B" w:rsidP="00D96E3D">
      <w:pPr>
        <w:spacing w:line="500" w:lineRule="exact"/>
        <w:ind w:firstLineChars="200" w:firstLine="560"/>
        <w:rPr>
          <w:rFonts w:ascii="Times New Roman" w:eastAsia="仿宋" w:hAnsi="Times New Roman" w:cs="Times New Roman"/>
          <w:sz w:val="28"/>
          <w:szCs w:val="28"/>
        </w:rPr>
      </w:pPr>
      <w:r w:rsidRPr="00B61109">
        <w:rPr>
          <w:rFonts w:ascii="Times New Roman" w:eastAsia="仿宋" w:hAnsi="Times New Roman" w:cs="Times New Roman"/>
          <w:sz w:val="28"/>
          <w:szCs w:val="28"/>
        </w:rPr>
        <w:t>账户信息：</w:t>
      </w:r>
    </w:p>
    <w:p w:rsidR="000A1C5B" w:rsidRPr="00B61109" w:rsidRDefault="000A1C5B" w:rsidP="00D96E3D">
      <w:pPr>
        <w:spacing w:line="500" w:lineRule="exact"/>
        <w:ind w:firstLineChars="200" w:firstLine="560"/>
        <w:rPr>
          <w:rFonts w:ascii="Times New Roman" w:eastAsia="仿宋" w:hAnsi="Times New Roman" w:cs="Times New Roman"/>
          <w:sz w:val="28"/>
          <w:szCs w:val="28"/>
        </w:rPr>
      </w:pPr>
      <w:r w:rsidRPr="00B61109">
        <w:rPr>
          <w:rFonts w:ascii="Times New Roman" w:eastAsia="仿宋" w:hAnsi="Times New Roman" w:cs="Times New Roman"/>
          <w:sz w:val="28"/>
          <w:szCs w:val="28"/>
        </w:rPr>
        <w:t>户名：中国分析测试协会</w:t>
      </w:r>
      <w:r w:rsidRPr="00B61109">
        <w:rPr>
          <w:rFonts w:ascii="Times New Roman" w:eastAsia="仿宋" w:hAnsi="Times New Roman" w:cs="Times New Roman"/>
          <w:sz w:val="28"/>
          <w:szCs w:val="28"/>
        </w:rPr>
        <w:t xml:space="preserve">       </w:t>
      </w:r>
      <w:r w:rsidRPr="00B61109">
        <w:rPr>
          <w:rFonts w:ascii="Times New Roman" w:eastAsia="仿宋" w:hAnsi="Times New Roman" w:cs="Times New Roman"/>
          <w:sz w:val="28"/>
          <w:szCs w:val="28"/>
        </w:rPr>
        <w:t>账号：</w:t>
      </w:r>
      <w:r w:rsidRPr="00B61109">
        <w:rPr>
          <w:rFonts w:ascii="Times New Roman" w:eastAsia="仿宋" w:hAnsi="Times New Roman" w:cs="Times New Roman"/>
          <w:sz w:val="28"/>
          <w:szCs w:val="28"/>
        </w:rPr>
        <w:t>0200049209024907457</w:t>
      </w:r>
    </w:p>
    <w:p w:rsidR="000A1C5B" w:rsidRPr="00B61109" w:rsidRDefault="000A1C5B" w:rsidP="00D96E3D">
      <w:pPr>
        <w:spacing w:line="500" w:lineRule="exact"/>
        <w:ind w:firstLineChars="200" w:firstLine="560"/>
        <w:rPr>
          <w:rFonts w:ascii="Times New Roman" w:eastAsia="仿宋" w:hAnsi="Times New Roman" w:cs="Times New Roman"/>
          <w:sz w:val="28"/>
          <w:szCs w:val="28"/>
        </w:rPr>
      </w:pPr>
      <w:r w:rsidRPr="00B61109">
        <w:rPr>
          <w:rFonts w:ascii="Times New Roman" w:eastAsia="仿宋" w:hAnsi="Times New Roman" w:cs="Times New Roman"/>
          <w:sz w:val="28"/>
          <w:szCs w:val="28"/>
        </w:rPr>
        <w:t>开户行：工商银行北京市</w:t>
      </w:r>
      <w:proofErr w:type="gramStart"/>
      <w:r w:rsidRPr="00B61109">
        <w:rPr>
          <w:rFonts w:ascii="Times New Roman" w:eastAsia="仿宋" w:hAnsi="Times New Roman" w:cs="Times New Roman"/>
          <w:sz w:val="28"/>
          <w:szCs w:val="28"/>
        </w:rPr>
        <w:t>阜</w:t>
      </w:r>
      <w:proofErr w:type="gramEnd"/>
      <w:r w:rsidRPr="00B61109">
        <w:rPr>
          <w:rFonts w:ascii="Times New Roman" w:eastAsia="仿宋" w:hAnsi="Times New Roman" w:cs="Times New Roman"/>
          <w:sz w:val="28"/>
          <w:szCs w:val="28"/>
        </w:rPr>
        <w:t>外大街支行</w:t>
      </w:r>
    </w:p>
    <w:p w:rsidR="000A1C5B" w:rsidRPr="00B61109" w:rsidRDefault="000A1C5B" w:rsidP="00D96E3D">
      <w:pPr>
        <w:spacing w:line="500" w:lineRule="exact"/>
        <w:ind w:firstLineChars="200" w:firstLine="560"/>
        <w:rPr>
          <w:rFonts w:ascii="Times New Roman" w:eastAsia="仿宋" w:hAnsi="Times New Roman" w:cs="Times New Roman"/>
          <w:sz w:val="28"/>
          <w:szCs w:val="28"/>
        </w:rPr>
      </w:pPr>
      <w:r w:rsidRPr="00B61109">
        <w:rPr>
          <w:rFonts w:ascii="Times New Roman" w:eastAsia="仿宋" w:hAnsi="Times New Roman" w:cs="Times New Roman"/>
          <w:sz w:val="28"/>
          <w:szCs w:val="28"/>
        </w:rPr>
        <w:t>备注：请注明会议名称。</w:t>
      </w:r>
    </w:p>
    <w:p w:rsidR="00B61109" w:rsidRPr="00B61109" w:rsidRDefault="000A1C5B" w:rsidP="00D96E3D">
      <w:pPr>
        <w:spacing w:line="500" w:lineRule="exact"/>
        <w:ind w:firstLineChars="200" w:firstLine="560"/>
        <w:rPr>
          <w:rFonts w:ascii="Times New Roman" w:eastAsia="仿宋" w:hAnsi="Times New Roman" w:cs="Times New Roman"/>
          <w:sz w:val="28"/>
          <w:szCs w:val="28"/>
        </w:rPr>
      </w:pPr>
      <w:r w:rsidRPr="00B61109">
        <w:rPr>
          <w:rFonts w:ascii="Times New Roman" w:eastAsia="仿宋" w:hAnsi="Times New Roman" w:cs="Times New Roman"/>
          <w:sz w:val="28"/>
          <w:szCs w:val="28"/>
        </w:rPr>
        <w:t>2</w:t>
      </w:r>
      <w:r w:rsidRPr="00B61109">
        <w:rPr>
          <w:rFonts w:ascii="Times New Roman" w:eastAsia="仿宋" w:hAnsi="Times New Roman" w:cs="Times New Roman"/>
          <w:sz w:val="28"/>
          <w:szCs w:val="28"/>
        </w:rPr>
        <w:t>）</w:t>
      </w:r>
      <w:proofErr w:type="gramStart"/>
      <w:r w:rsidRPr="00B61109">
        <w:rPr>
          <w:rFonts w:ascii="Times New Roman" w:eastAsia="仿宋" w:hAnsi="Times New Roman" w:cs="Times New Roman"/>
          <w:sz w:val="28"/>
          <w:szCs w:val="28"/>
        </w:rPr>
        <w:t>微信缴费</w:t>
      </w:r>
      <w:proofErr w:type="gramEnd"/>
      <w:r w:rsidR="00D443C0" w:rsidRPr="00B61109">
        <w:rPr>
          <w:rFonts w:ascii="Times New Roman" w:eastAsia="仿宋" w:hAnsi="Times New Roman" w:cs="Times New Roman"/>
          <w:sz w:val="28"/>
          <w:szCs w:val="28"/>
        </w:rPr>
        <w:t>、现场缴费</w:t>
      </w:r>
      <w:r w:rsidRPr="00B61109">
        <w:rPr>
          <w:rFonts w:ascii="Times New Roman" w:eastAsia="仿宋" w:hAnsi="Times New Roman" w:cs="Times New Roman"/>
          <w:sz w:val="28"/>
          <w:szCs w:val="28"/>
        </w:rPr>
        <w:t>（见附件</w:t>
      </w:r>
      <w:r w:rsidR="00D96E3D">
        <w:rPr>
          <w:rFonts w:ascii="Times New Roman" w:eastAsia="仿宋" w:hAnsi="Times New Roman" w:cs="Times New Roman" w:hint="eastAsia"/>
          <w:sz w:val="28"/>
          <w:szCs w:val="28"/>
        </w:rPr>
        <w:t>3</w:t>
      </w:r>
      <w:r w:rsidR="00D443C0" w:rsidRPr="00B61109">
        <w:rPr>
          <w:rFonts w:ascii="Times New Roman" w:eastAsia="仿宋" w:hAnsi="Times New Roman" w:cs="Times New Roman"/>
          <w:sz w:val="28"/>
          <w:szCs w:val="28"/>
        </w:rPr>
        <w:t>）</w:t>
      </w:r>
    </w:p>
    <w:p w:rsidR="009817FD" w:rsidRPr="00B61109" w:rsidRDefault="006477D9" w:rsidP="00D96E3D">
      <w:pPr>
        <w:spacing w:line="500" w:lineRule="exact"/>
        <w:rPr>
          <w:rFonts w:ascii="Times New Roman" w:eastAsia="仿宋" w:hAnsi="Times New Roman" w:cs="Times New Roman"/>
          <w:sz w:val="28"/>
          <w:szCs w:val="28"/>
        </w:rPr>
      </w:pPr>
      <w:r w:rsidRPr="00B61109">
        <w:rPr>
          <w:rStyle w:val="a7"/>
          <w:rFonts w:ascii="Times New Roman" w:eastAsia="仿宋" w:hAnsi="Times New Roman" w:cs="Times New Roman"/>
          <w:spacing w:val="8"/>
          <w:sz w:val="28"/>
          <w:szCs w:val="28"/>
          <w:shd w:val="clear" w:color="auto" w:fill="FFFFFF"/>
        </w:rPr>
        <w:t>六、酒店住宿：</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住宿统一安排至</w:t>
      </w:r>
      <w:proofErr w:type="gramStart"/>
      <w:r w:rsidR="00A91D9A" w:rsidRPr="00B61109">
        <w:rPr>
          <w:rFonts w:ascii="Times New Roman" w:eastAsia="仿宋" w:hAnsi="Times New Roman"/>
          <w:spacing w:val="8"/>
          <w:sz w:val="28"/>
          <w:szCs w:val="28"/>
          <w:shd w:val="clear" w:color="auto" w:fill="FFFFFF"/>
        </w:rPr>
        <w:t>广州粤大金融</w:t>
      </w:r>
      <w:proofErr w:type="gramEnd"/>
      <w:r w:rsidR="00A91D9A" w:rsidRPr="00B61109">
        <w:rPr>
          <w:rFonts w:ascii="Times New Roman" w:eastAsia="仿宋" w:hAnsi="Times New Roman"/>
          <w:spacing w:val="8"/>
          <w:sz w:val="28"/>
          <w:szCs w:val="28"/>
          <w:shd w:val="clear" w:color="auto" w:fill="FFFFFF"/>
        </w:rPr>
        <w:t>城国际酒店</w:t>
      </w:r>
      <w:r w:rsidRPr="00B61109">
        <w:rPr>
          <w:rFonts w:ascii="Times New Roman" w:eastAsia="仿宋" w:hAnsi="Times New Roman"/>
          <w:spacing w:val="8"/>
          <w:sz w:val="28"/>
          <w:szCs w:val="28"/>
          <w:shd w:val="clear" w:color="auto" w:fill="FFFFFF"/>
        </w:rPr>
        <w:t>，费用自理。</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Style w:val="a7"/>
          <w:rFonts w:ascii="Times New Roman" w:eastAsia="仿宋" w:hAnsi="Times New Roman"/>
          <w:spacing w:val="8"/>
          <w:sz w:val="28"/>
          <w:szCs w:val="28"/>
          <w:shd w:val="clear" w:color="auto" w:fill="FFFFFF"/>
        </w:rPr>
        <w:t>七、会务联系方式：</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电</w:t>
      </w:r>
      <w:r w:rsidRPr="00B61109">
        <w:rPr>
          <w:rFonts w:ascii="Times New Roman" w:eastAsia="仿宋" w:hAnsi="Times New Roman"/>
          <w:spacing w:val="8"/>
          <w:sz w:val="28"/>
          <w:szCs w:val="28"/>
          <w:shd w:val="clear" w:color="auto" w:fill="FFFFFF"/>
        </w:rPr>
        <w:t xml:space="preserve"> </w:t>
      </w:r>
      <w:r w:rsidRPr="00B61109">
        <w:rPr>
          <w:rFonts w:ascii="Times New Roman" w:eastAsia="仿宋" w:hAnsi="Times New Roman"/>
          <w:spacing w:val="8"/>
          <w:sz w:val="28"/>
          <w:szCs w:val="28"/>
          <w:shd w:val="clear" w:color="auto" w:fill="FFFFFF"/>
        </w:rPr>
        <w:t>话：</w:t>
      </w:r>
      <w:r w:rsidRPr="00B61109">
        <w:rPr>
          <w:rFonts w:ascii="Times New Roman" w:eastAsia="仿宋" w:hAnsi="Times New Roman"/>
          <w:spacing w:val="8"/>
          <w:sz w:val="28"/>
          <w:szCs w:val="28"/>
          <w:shd w:val="clear" w:color="auto" w:fill="FFFFFF"/>
        </w:rPr>
        <w:t>020-39349149</w:t>
      </w:r>
      <w:r w:rsidRPr="00B61109">
        <w:rPr>
          <w:rFonts w:ascii="Times New Roman" w:eastAsia="仿宋" w:hAnsi="Times New Roman"/>
          <w:spacing w:val="8"/>
          <w:sz w:val="28"/>
          <w:szCs w:val="28"/>
          <w:shd w:val="clear" w:color="auto" w:fill="FFFFFF"/>
        </w:rPr>
        <w:t>；</w:t>
      </w:r>
      <w:r w:rsidRPr="00B61109">
        <w:rPr>
          <w:rFonts w:ascii="Times New Roman" w:eastAsia="仿宋" w:hAnsi="Times New Roman"/>
          <w:spacing w:val="8"/>
          <w:sz w:val="28"/>
          <w:szCs w:val="28"/>
          <w:shd w:val="clear" w:color="auto" w:fill="FFFFFF"/>
        </w:rPr>
        <w:t>020-39349061</w:t>
      </w:r>
    </w:p>
    <w:p w:rsidR="009817FD" w:rsidRPr="00B61109" w:rsidRDefault="006477D9" w:rsidP="00D96E3D">
      <w:pPr>
        <w:pStyle w:val="a6"/>
        <w:widowControl/>
        <w:shd w:val="clear" w:color="auto" w:fill="FFFFFF"/>
        <w:spacing w:beforeAutospacing="0" w:afterAutospacing="0" w:line="500" w:lineRule="exact"/>
        <w:jc w:val="both"/>
        <w:rPr>
          <w:rFonts w:ascii="Times New Roman" w:eastAsia="仿宋" w:hAnsi="Times New Roman"/>
          <w:spacing w:val="8"/>
          <w:sz w:val="28"/>
          <w:szCs w:val="28"/>
        </w:rPr>
      </w:pPr>
      <w:r w:rsidRPr="00B61109">
        <w:rPr>
          <w:rFonts w:ascii="Times New Roman" w:eastAsia="仿宋" w:hAnsi="Times New Roman"/>
          <w:spacing w:val="8"/>
          <w:sz w:val="28"/>
          <w:szCs w:val="28"/>
          <w:shd w:val="clear" w:color="auto" w:fill="FFFFFF"/>
        </w:rPr>
        <w:t xml:space="preserve">　　联</w:t>
      </w:r>
      <w:r w:rsidRPr="00B61109">
        <w:rPr>
          <w:rFonts w:ascii="Times New Roman" w:eastAsia="仿宋" w:hAnsi="Times New Roman"/>
          <w:spacing w:val="8"/>
          <w:sz w:val="28"/>
          <w:szCs w:val="28"/>
          <w:shd w:val="clear" w:color="auto" w:fill="FFFFFF"/>
        </w:rPr>
        <w:t xml:space="preserve"> </w:t>
      </w:r>
      <w:r w:rsidRPr="00B61109">
        <w:rPr>
          <w:rFonts w:ascii="Times New Roman" w:eastAsia="仿宋" w:hAnsi="Times New Roman"/>
          <w:spacing w:val="8"/>
          <w:sz w:val="28"/>
          <w:szCs w:val="28"/>
          <w:shd w:val="clear" w:color="auto" w:fill="FFFFFF"/>
        </w:rPr>
        <w:t>系</w:t>
      </w:r>
      <w:r w:rsidRPr="00B61109">
        <w:rPr>
          <w:rFonts w:ascii="Times New Roman" w:eastAsia="仿宋" w:hAnsi="Times New Roman"/>
          <w:spacing w:val="8"/>
          <w:sz w:val="28"/>
          <w:szCs w:val="28"/>
          <w:shd w:val="clear" w:color="auto" w:fill="FFFFFF"/>
        </w:rPr>
        <w:t xml:space="preserve"> </w:t>
      </w:r>
      <w:r w:rsidRPr="00B61109">
        <w:rPr>
          <w:rFonts w:ascii="Times New Roman" w:eastAsia="仿宋" w:hAnsi="Times New Roman"/>
          <w:spacing w:val="8"/>
          <w:sz w:val="28"/>
          <w:szCs w:val="28"/>
          <w:shd w:val="clear" w:color="auto" w:fill="FFFFFF"/>
        </w:rPr>
        <w:t>人：吴其光</w:t>
      </w:r>
      <w:r w:rsidRPr="00B61109">
        <w:rPr>
          <w:rFonts w:ascii="Times New Roman" w:eastAsia="仿宋" w:hAnsi="Times New Roman"/>
          <w:spacing w:val="8"/>
          <w:sz w:val="28"/>
          <w:szCs w:val="28"/>
          <w:shd w:val="clear" w:color="auto" w:fill="FFFFFF"/>
        </w:rPr>
        <w:t xml:space="preserve"> 13570969592; </w:t>
      </w:r>
      <w:proofErr w:type="gramStart"/>
      <w:r w:rsidRPr="00B61109">
        <w:rPr>
          <w:rFonts w:ascii="Times New Roman" w:eastAsia="仿宋" w:hAnsi="Times New Roman"/>
          <w:spacing w:val="8"/>
          <w:sz w:val="28"/>
          <w:szCs w:val="28"/>
          <w:shd w:val="clear" w:color="auto" w:fill="FFFFFF"/>
        </w:rPr>
        <w:t>许燕滨</w:t>
      </w:r>
      <w:proofErr w:type="gramEnd"/>
      <w:r w:rsidRPr="00B61109">
        <w:rPr>
          <w:rFonts w:ascii="Times New Roman" w:eastAsia="仿宋" w:hAnsi="Times New Roman"/>
          <w:spacing w:val="8"/>
          <w:sz w:val="28"/>
          <w:szCs w:val="28"/>
          <w:shd w:val="clear" w:color="auto" w:fill="FFFFFF"/>
        </w:rPr>
        <w:t xml:space="preserve"> 13660621925</w:t>
      </w:r>
    </w:p>
    <w:p w:rsidR="009817FD" w:rsidRPr="00B61109" w:rsidRDefault="006477D9" w:rsidP="00D96E3D">
      <w:pPr>
        <w:pStyle w:val="a6"/>
        <w:widowControl/>
        <w:shd w:val="clear" w:color="auto" w:fill="FFFFFF"/>
        <w:spacing w:beforeAutospacing="0" w:afterAutospacing="0" w:line="500" w:lineRule="exact"/>
        <w:ind w:firstLine="532"/>
        <w:jc w:val="both"/>
        <w:rPr>
          <w:rStyle w:val="a8"/>
          <w:rFonts w:ascii="Times New Roman" w:eastAsia="仿宋" w:hAnsi="Times New Roman"/>
          <w:color w:val="auto"/>
          <w:spacing w:val="8"/>
          <w:sz w:val="28"/>
          <w:szCs w:val="28"/>
          <w:shd w:val="clear" w:color="auto" w:fill="FFFFFF"/>
        </w:rPr>
      </w:pPr>
      <w:r w:rsidRPr="00B61109">
        <w:rPr>
          <w:rFonts w:ascii="Times New Roman" w:eastAsia="仿宋" w:hAnsi="Times New Roman"/>
          <w:spacing w:val="8"/>
          <w:sz w:val="28"/>
          <w:szCs w:val="28"/>
          <w:shd w:val="clear" w:color="auto" w:fill="FFFFFF"/>
        </w:rPr>
        <w:t>电子邮箱：</w:t>
      </w:r>
      <w:hyperlink r:id="rId9" w:history="1">
        <w:r w:rsidRPr="00B61109">
          <w:rPr>
            <w:rStyle w:val="a8"/>
            <w:rFonts w:ascii="Times New Roman" w:eastAsia="仿宋" w:hAnsi="Times New Roman"/>
            <w:color w:val="auto"/>
            <w:spacing w:val="8"/>
            <w:sz w:val="28"/>
            <w:szCs w:val="28"/>
            <w:shd w:val="clear" w:color="auto" w:fill="FFFFFF"/>
          </w:rPr>
          <w:t>cszx01@gdut.edu.cn</w:t>
        </w:r>
        <w:r w:rsidRPr="00B61109">
          <w:rPr>
            <w:rStyle w:val="a8"/>
            <w:rFonts w:ascii="Times New Roman" w:eastAsia="仿宋" w:hAnsi="Times New Roman"/>
            <w:color w:val="auto"/>
            <w:spacing w:val="8"/>
            <w:sz w:val="28"/>
            <w:szCs w:val="28"/>
            <w:shd w:val="clear" w:color="auto" w:fill="FFFFFF"/>
          </w:rPr>
          <w:t>；</w:t>
        </w:r>
        <w:r w:rsidRPr="00B61109">
          <w:rPr>
            <w:rStyle w:val="a8"/>
            <w:rFonts w:ascii="Times New Roman" w:eastAsia="仿宋" w:hAnsi="Times New Roman"/>
            <w:color w:val="auto"/>
            <w:spacing w:val="8"/>
            <w:sz w:val="28"/>
            <w:szCs w:val="28"/>
            <w:shd w:val="clear" w:color="auto" w:fill="FFFFFF"/>
          </w:rPr>
          <w:t>hopeybxu@163.com</w:t>
        </w:r>
      </w:hyperlink>
    </w:p>
    <w:p w:rsidR="009817FD" w:rsidRPr="00B61109" w:rsidRDefault="006477D9" w:rsidP="00D96E3D">
      <w:pPr>
        <w:pStyle w:val="a6"/>
        <w:widowControl/>
        <w:shd w:val="clear" w:color="auto" w:fill="FFFFFF"/>
        <w:spacing w:beforeAutospacing="0" w:afterAutospacing="0" w:line="500" w:lineRule="exact"/>
        <w:ind w:firstLineChars="200" w:firstLine="592"/>
        <w:jc w:val="both"/>
        <w:rPr>
          <w:rFonts w:ascii="Times New Roman" w:eastAsia="仿宋" w:hAnsi="Times New Roman"/>
          <w:spacing w:val="8"/>
          <w:sz w:val="28"/>
          <w:szCs w:val="28"/>
          <w:shd w:val="clear" w:color="auto" w:fill="FFFFFF"/>
        </w:rPr>
      </w:pPr>
      <w:r w:rsidRPr="00B61109">
        <w:rPr>
          <w:rFonts w:ascii="Times New Roman" w:eastAsia="仿宋" w:hAnsi="Times New Roman"/>
          <w:spacing w:val="8"/>
          <w:sz w:val="28"/>
          <w:szCs w:val="28"/>
          <w:shd w:val="clear" w:color="auto" w:fill="FFFFFF"/>
        </w:rPr>
        <w:t>会务秘书处：吴其光、田京钰、张丹、宋巍、王飞、周晓、吴焱学、严楷</w:t>
      </w:r>
    </w:p>
    <w:p w:rsidR="009817FD" w:rsidRPr="00B61109" w:rsidRDefault="006477D9" w:rsidP="00D96E3D">
      <w:pPr>
        <w:pStyle w:val="a6"/>
        <w:widowControl/>
        <w:shd w:val="clear" w:color="auto" w:fill="FFFFFF"/>
        <w:spacing w:beforeAutospacing="0" w:afterAutospacing="0" w:line="500" w:lineRule="exact"/>
        <w:ind w:firstLineChars="200" w:firstLine="592"/>
        <w:jc w:val="both"/>
        <w:rPr>
          <w:rFonts w:ascii="Times New Roman" w:eastAsia="仿宋" w:hAnsi="Times New Roman"/>
          <w:spacing w:val="8"/>
          <w:sz w:val="28"/>
          <w:szCs w:val="28"/>
          <w:shd w:val="clear" w:color="auto" w:fill="FFFFFF"/>
        </w:rPr>
      </w:pPr>
      <w:r w:rsidRPr="00B61109">
        <w:rPr>
          <w:rFonts w:ascii="Times New Roman" w:eastAsia="仿宋" w:hAnsi="Times New Roman"/>
          <w:spacing w:val="8"/>
          <w:sz w:val="28"/>
          <w:szCs w:val="28"/>
          <w:shd w:val="clear" w:color="auto" w:fill="FFFFFF"/>
        </w:rPr>
        <w:t>附件：</w:t>
      </w:r>
    </w:p>
    <w:p w:rsidR="009817FD" w:rsidRPr="00B61109" w:rsidRDefault="00B61109" w:rsidP="00D96E3D">
      <w:pPr>
        <w:pStyle w:val="a6"/>
        <w:widowControl/>
        <w:shd w:val="clear" w:color="auto" w:fill="FFFFFF"/>
        <w:tabs>
          <w:tab w:val="left" w:pos="312"/>
        </w:tabs>
        <w:spacing w:beforeAutospacing="0" w:afterAutospacing="0" w:line="500" w:lineRule="exact"/>
        <w:ind w:firstLineChars="200" w:firstLine="592"/>
        <w:jc w:val="both"/>
        <w:rPr>
          <w:rFonts w:ascii="Times New Roman" w:eastAsia="仿宋" w:hAnsi="Times New Roman"/>
          <w:spacing w:val="8"/>
          <w:sz w:val="28"/>
          <w:szCs w:val="28"/>
          <w:shd w:val="clear" w:color="auto" w:fill="FFFFFF"/>
        </w:rPr>
      </w:pPr>
      <w:r w:rsidRPr="00B61109">
        <w:rPr>
          <w:rFonts w:ascii="Times New Roman" w:eastAsia="仿宋" w:hAnsi="Times New Roman"/>
          <w:spacing w:val="8"/>
          <w:sz w:val="28"/>
          <w:szCs w:val="28"/>
          <w:shd w:val="clear" w:color="auto" w:fill="FFFFFF"/>
        </w:rPr>
        <w:t>1</w:t>
      </w:r>
      <w:r w:rsidRPr="00B61109">
        <w:rPr>
          <w:rFonts w:ascii="Times New Roman" w:eastAsia="仿宋" w:hAnsi="Times New Roman"/>
          <w:spacing w:val="8"/>
          <w:sz w:val="28"/>
          <w:szCs w:val="28"/>
          <w:shd w:val="clear" w:color="auto" w:fill="FFFFFF"/>
        </w:rPr>
        <w:t>、</w:t>
      </w:r>
      <w:r w:rsidR="006477D9" w:rsidRPr="00B61109">
        <w:rPr>
          <w:rFonts w:ascii="Times New Roman" w:eastAsia="仿宋" w:hAnsi="Times New Roman"/>
          <w:spacing w:val="8"/>
          <w:sz w:val="28"/>
          <w:szCs w:val="28"/>
          <w:shd w:val="clear" w:color="auto" w:fill="FFFFFF"/>
        </w:rPr>
        <w:t>会议简要议程</w:t>
      </w:r>
    </w:p>
    <w:p w:rsidR="009817FD" w:rsidRPr="00B61109" w:rsidRDefault="00B61109" w:rsidP="00D96E3D">
      <w:pPr>
        <w:pStyle w:val="a6"/>
        <w:widowControl/>
        <w:shd w:val="clear" w:color="auto" w:fill="FFFFFF"/>
        <w:tabs>
          <w:tab w:val="left" w:pos="312"/>
        </w:tabs>
        <w:spacing w:beforeAutospacing="0" w:afterAutospacing="0" w:line="500" w:lineRule="exact"/>
        <w:ind w:firstLineChars="200" w:firstLine="592"/>
        <w:jc w:val="both"/>
        <w:rPr>
          <w:rFonts w:ascii="Times New Roman" w:eastAsia="仿宋" w:hAnsi="Times New Roman"/>
          <w:spacing w:val="8"/>
          <w:sz w:val="28"/>
          <w:szCs w:val="28"/>
          <w:shd w:val="clear" w:color="auto" w:fill="FFFFFF"/>
        </w:rPr>
      </w:pPr>
      <w:r w:rsidRPr="00B61109">
        <w:rPr>
          <w:rFonts w:ascii="Times New Roman" w:eastAsia="仿宋" w:hAnsi="Times New Roman"/>
          <w:spacing w:val="8"/>
          <w:sz w:val="28"/>
          <w:szCs w:val="28"/>
          <w:shd w:val="clear" w:color="auto" w:fill="FFFFFF"/>
        </w:rPr>
        <w:t>2</w:t>
      </w:r>
      <w:r w:rsidRPr="00B61109">
        <w:rPr>
          <w:rFonts w:ascii="Times New Roman" w:eastAsia="仿宋" w:hAnsi="Times New Roman"/>
          <w:spacing w:val="8"/>
          <w:sz w:val="28"/>
          <w:szCs w:val="28"/>
          <w:shd w:val="clear" w:color="auto" w:fill="FFFFFF"/>
        </w:rPr>
        <w:t>、</w:t>
      </w:r>
      <w:r w:rsidR="006477D9" w:rsidRPr="00B61109">
        <w:rPr>
          <w:rFonts w:ascii="Times New Roman" w:eastAsia="仿宋" w:hAnsi="Times New Roman"/>
          <w:spacing w:val="8"/>
          <w:sz w:val="28"/>
          <w:szCs w:val="28"/>
          <w:shd w:val="clear" w:color="auto" w:fill="FFFFFF"/>
        </w:rPr>
        <w:t>征文及排版要求</w:t>
      </w:r>
    </w:p>
    <w:p w:rsidR="009817FD" w:rsidRPr="00D96E3D" w:rsidRDefault="009F6FAE" w:rsidP="00D96E3D">
      <w:pPr>
        <w:pStyle w:val="a6"/>
        <w:widowControl/>
        <w:shd w:val="clear" w:color="auto" w:fill="FFFFFF"/>
        <w:spacing w:beforeAutospacing="0" w:afterAutospacing="0" w:line="500" w:lineRule="exact"/>
        <w:ind w:firstLineChars="200" w:firstLine="592"/>
        <w:jc w:val="both"/>
      </w:pPr>
      <w:r w:rsidRPr="00B61109">
        <w:rPr>
          <w:rStyle w:val="a8"/>
          <w:rFonts w:ascii="Times New Roman" w:eastAsia="仿宋" w:hAnsi="Times New Roman"/>
          <w:color w:val="auto"/>
          <w:spacing w:val="8"/>
          <w:sz w:val="28"/>
          <w:szCs w:val="28"/>
          <w:u w:val="none"/>
          <w:shd w:val="clear" w:color="auto" w:fill="FFFFFF"/>
        </w:rPr>
        <w:t>3</w:t>
      </w:r>
      <w:r w:rsidRPr="00B61109">
        <w:rPr>
          <w:rStyle w:val="a8"/>
          <w:rFonts w:ascii="Times New Roman" w:eastAsia="仿宋" w:hAnsi="Times New Roman"/>
          <w:color w:val="auto"/>
          <w:spacing w:val="8"/>
          <w:sz w:val="28"/>
          <w:szCs w:val="28"/>
          <w:u w:val="none"/>
          <w:shd w:val="clear" w:color="auto" w:fill="FFFFFF"/>
        </w:rPr>
        <w:t>、</w:t>
      </w:r>
      <w:r w:rsidR="00D96E3D" w:rsidRPr="00D96E3D">
        <w:rPr>
          <w:rFonts w:ascii="Times New Roman" w:eastAsia="仿宋" w:hAnsi="Times New Roman"/>
          <w:spacing w:val="8"/>
          <w:sz w:val="28"/>
          <w:szCs w:val="28"/>
          <w:shd w:val="clear" w:color="auto" w:fill="FFFFFF"/>
        </w:rPr>
        <w:t>第二十五届高校分析测试中心研究会年会暨中国分析测试协会高校分析测试分会成立大会</w:t>
      </w:r>
      <w:r w:rsidR="00D96E3D" w:rsidRPr="00D96E3D">
        <w:rPr>
          <w:rFonts w:ascii="Times New Roman" w:eastAsia="仿宋" w:hAnsi="Times New Roman" w:hint="eastAsia"/>
          <w:spacing w:val="8"/>
          <w:sz w:val="28"/>
          <w:szCs w:val="28"/>
          <w:shd w:val="clear" w:color="auto" w:fill="FFFFFF"/>
        </w:rPr>
        <w:t>会议回执</w:t>
      </w:r>
    </w:p>
    <w:p w:rsidR="00D96E3D" w:rsidRPr="00D96E3D" w:rsidRDefault="009F6FAE" w:rsidP="00D96E3D">
      <w:pPr>
        <w:pStyle w:val="a6"/>
        <w:widowControl/>
        <w:shd w:val="clear" w:color="auto" w:fill="FFFFFF"/>
        <w:spacing w:beforeAutospacing="0" w:afterAutospacing="0" w:line="500" w:lineRule="exact"/>
        <w:ind w:firstLineChars="200" w:firstLine="480"/>
        <w:jc w:val="both"/>
        <w:rPr>
          <w:rFonts w:ascii="Times New Roman" w:eastAsia="仿宋" w:hAnsi="Times New Roman"/>
          <w:spacing w:val="8"/>
          <w:sz w:val="28"/>
          <w:szCs w:val="28"/>
          <w:shd w:val="clear" w:color="auto" w:fill="FFFFFF"/>
        </w:rPr>
      </w:pPr>
      <w:r w:rsidRPr="00D96E3D">
        <w:rPr>
          <w:rFonts w:hint="eastAsia"/>
        </w:rPr>
        <w:t>4</w:t>
      </w:r>
      <w:r w:rsidRPr="00D96E3D">
        <w:rPr>
          <w:rFonts w:hint="eastAsia"/>
        </w:rPr>
        <w:t>、</w:t>
      </w:r>
      <w:r w:rsidR="00D96E3D" w:rsidRPr="00D96E3D">
        <w:rPr>
          <w:rFonts w:ascii="Times New Roman" w:eastAsia="仿宋" w:hAnsi="Times New Roman"/>
          <w:spacing w:val="8"/>
          <w:sz w:val="28"/>
          <w:szCs w:val="28"/>
          <w:shd w:val="clear" w:color="auto" w:fill="FFFFFF"/>
        </w:rPr>
        <w:t>第二十五届高校分析测试中心研究会年会暨中国分析测试协会高校分析测试分会成立大会注册、缴费、发票信息</w:t>
      </w:r>
    </w:p>
    <w:p w:rsidR="009F6FAE" w:rsidRPr="00D96E3D" w:rsidRDefault="009F6FAE" w:rsidP="00D96E3D">
      <w:pPr>
        <w:pStyle w:val="a6"/>
        <w:widowControl/>
        <w:shd w:val="clear" w:color="auto" w:fill="FFFFFF"/>
        <w:spacing w:beforeAutospacing="0" w:afterAutospacing="0" w:line="500" w:lineRule="exact"/>
        <w:ind w:firstLineChars="200" w:firstLine="592"/>
        <w:jc w:val="both"/>
        <w:rPr>
          <w:rStyle w:val="a8"/>
          <w:rFonts w:ascii="Times New Roman" w:eastAsia="仿宋" w:hAnsi="Times New Roman"/>
          <w:color w:val="auto"/>
          <w:spacing w:val="8"/>
          <w:sz w:val="28"/>
          <w:szCs w:val="28"/>
          <w:u w:val="none"/>
          <w:shd w:val="clear" w:color="auto" w:fill="FFFFFF"/>
        </w:rPr>
      </w:pPr>
    </w:p>
    <w:p w:rsidR="009817FD" w:rsidRPr="00B61109" w:rsidRDefault="006477D9" w:rsidP="00D96E3D">
      <w:pPr>
        <w:pStyle w:val="a6"/>
        <w:widowControl/>
        <w:shd w:val="clear" w:color="auto" w:fill="FFFFFF"/>
        <w:spacing w:beforeAutospacing="0" w:afterAutospacing="0" w:line="500" w:lineRule="exact"/>
        <w:ind w:firstLine="532"/>
        <w:jc w:val="right"/>
        <w:rPr>
          <w:rFonts w:ascii="Times New Roman" w:eastAsia="仿宋" w:hAnsi="Times New Roman"/>
          <w:spacing w:val="8"/>
          <w:sz w:val="28"/>
          <w:szCs w:val="28"/>
          <w:shd w:val="clear" w:color="auto" w:fill="FFFFFF"/>
        </w:rPr>
      </w:pPr>
      <w:r w:rsidRPr="00B61109">
        <w:rPr>
          <w:rFonts w:ascii="Times New Roman" w:eastAsia="仿宋" w:hAnsi="Times New Roman"/>
          <w:spacing w:val="8"/>
          <w:sz w:val="28"/>
          <w:szCs w:val="28"/>
          <w:shd w:val="clear" w:color="auto" w:fill="FFFFFF"/>
        </w:rPr>
        <w:t>2020</w:t>
      </w:r>
      <w:r w:rsidRPr="00B61109">
        <w:rPr>
          <w:rFonts w:ascii="Times New Roman" w:eastAsia="仿宋" w:hAnsi="Times New Roman"/>
          <w:spacing w:val="8"/>
          <w:sz w:val="28"/>
          <w:szCs w:val="28"/>
          <w:shd w:val="clear" w:color="auto" w:fill="FFFFFF"/>
        </w:rPr>
        <w:t>年</w:t>
      </w:r>
      <w:r w:rsidR="006F15F5" w:rsidRPr="00B61109">
        <w:rPr>
          <w:rFonts w:ascii="Times New Roman" w:eastAsia="仿宋" w:hAnsi="Times New Roman"/>
          <w:spacing w:val="8"/>
          <w:sz w:val="28"/>
          <w:szCs w:val="28"/>
          <w:shd w:val="clear" w:color="auto" w:fill="FFFFFF"/>
        </w:rPr>
        <w:t>10</w:t>
      </w:r>
      <w:r w:rsidRPr="00B61109">
        <w:rPr>
          <w:rFonts w:ascii="Times New Roman" w:eastAsia="仿宋" w:hAnsi="Times New Roman"/>
          <w:spacing w:val="8"/>
          <w:sz w:val="28"/>
          <w:szCs w:val="28"/>
          <w:shd w:val="clear" w:color="auto" w:fill="FFFFFF"/>
        </w:rPr>
        <w:t>月</w:t>
      </w:r>
      <w:r w:rsidR="006F15F5" w:rsidRPr="00B61109">
        <w:rPr>
          <w:rFonts w:ascii="Times New Roman" w:eastAsia="仿宋" w:hAnsi="Times New Roman"/>
          <w:spacing w:val="8"/>
          <w:sz w:val="28"/>
          <w:szCs w:val="28"/>
          <w:shd w:val="clear" w:color="auto" w:fill="FFFFFF"/>
        </w:rPr>
        <w:t>1</w:t>
      </w:r>
      <w:r w:rsidR="00D443C0" w:rsidRPr="00B61109">
        <w:rPr>
          <w:rFonts w:ascii="Times New Roman" w:eastAsia="仿宋" w:hAnsi="Times New Roman"/>
          <w:spacing w:val="8"/>
          <w:sz w:val="28"/>
          <w:szCs w:val="28"/>
          <w:shd w:val="clear" w:color="auto" w:fill="FFFFFF"/>
        </w:rPr>
        <w:t>9</w:t>
      </w:r>
      <w:r w:rsidRPr="00B61109">
        <w:rPr>
          <w:rFonts w:ascii="Times New Roman" w:eastAsia="仿宋" w:hAnsi="Times New Roman"/>
          <w:spacing w:val="8"/>
          <w:sz w:val="28"/>
          <w:szCs w:val="28"/>
          <w:shd w:val="clear" w:color="auto" w:fill="FFFFFF"/>
        </w:rPr>
        <w:t>日</w:t>
      </w:r>
    </w:p>
    <w:p w:rsidR="009817FD" w:rsidRPr="00B61109" w:rsidRDefault="009817FD">
      <w:pPr>
        <w:pStyle w:val="a6"/>
        <w:widowControl/>
        <w:shd w:val="clear" w:color="auto" w:fill="FFFFFF"/>
        <w:spacing w:beforeAutospacing="0" w:afterAutospacing="0"/>
        <w:ind w:firstLine="532"/>
        <w:jc w:val="right"/>
        <w:rPr>
          <w:rFonts w:ascii="Times New Roman" w:eastAsia="Microsoft YaHei UI" w:hAnsi="Times New Roman"/>
          <w:spacing w:val="8"/>
          <w:sz w:val="25"/>
          <w:szCs w:val="25"/>
          <w:shd w:val="clear" w:color="auto" w:fill="FFFFFF"/>
        </w:rPr>
      </w:pPr>
    </w:p>
    <w:p w:rsidR="00D96E3D" w:rsidRDefault="00D96E3D">
      <w:pPr>
        <w:pStyle w:val="a6"/>
        <w:widowControl/>
        <w:shd w:val="clear" w:color="auto" w:fill="FFFFFF"/>
        <w:spacing w:beforeAutospacing="0" w:afterAutospacing="0"/>
        <w:jc w:val="both"/>
        <w:rPr>
          <w:rStyle w:val="a7"/>
          <w:rFonts w:ascii="Times New Roman" w:eastAsia="宋体" w:hAnsi="Times New Roman"/>
          <w:b w:val="0"/>
          <w:spacing w:val="8"/>
          <w:sz w:val="28"/>
          <w:szCs w:val="28"/>
          <w:shd w:val="clear" w:color="auto" w:fill="FFFFFF"/>
        </w:rPr>
      </w:pPr>
    </w:p>
    <w:p w:rsidR="00D96E3D" w:rsidRDefault="00D96E3D">
      <w:pPr>
        <w:pStyle w:val="a6"/>
        <w:widowControl/>
        <w:shd w:val="clear" w:color="auto" w:fill="FFFFFF"/>
        <w:spacing w:beforeAutospacing="0" w:afterAutospacing="0"/>
        <w:jc w:val="both"/>
        <w:rPr>
          <w:rStyle w:val="a7"/>
          <w:rFonts w:ascii="Times New Roman" w:eastAsia="宋体" w:hAnsi="Times New Roman"/>
          <w:b w:val="0"/>
          <w:spacing w:val="8"/>
          <w:sz w:val="28"/>
          <w:szCs w:val="28"/>
          <w:shd w:val="clear" w:color="auto" w:fill="FFFFFF"/>
        </w:rPr>
      </w:pPr>
    </w:p>
    <w:p w:rsidR="009817FD" w:rsidRPr="00B61109" w:rsidRDefault="006477D9">
      <w:pPr>
        <w:pStyle w:val="a6"/>
        <w:widowControl/>
        <w:shd w:val="clear" w:color="auto" w:fill="FFFFFF"/>
        <w:spacing w:beforeAutospacing="0" w:afterAutospacing="0"/>
        <w:jc w:val="both"/>
        <w:rPr>
          <w:rStyle w:val="a7"/>
          <w:rFonts w:ascii="Times New Roman" w:eastAsia="宋体" w:hAnsi="Times New Roman"/>
          <w:b w:val="0"/>
          <w:spacing w:val="8"/>
          <w:sz w:val="28"/>
          <w:szCs w:val="28"/>
          <w:shd w:val="clear" w:color="auto" w:fill="FFFFFF"/>
        </w:rPr>
      </w:pPr>
      <w:r w:rsidRPr="00B61109">
        <w:rPr>
          <w:rStyle w:val="a7"/>
          <w:rFonts w:ascii="Times New Roman" w:eastAsia="宋体" w:hAnsi="Times New Roman"/>
          <w:b w:val="0"/>
          <w:spacing w:val="8"/>
          <w:sz w:val="28"/>
          <w:szCs w:val="28"/>
          <w:shd w:val="clear" w:color="auto" w:fill="FFFFFF"/>
        </w:rPr>
        <w:lastRenderedPageBreak/>
        <w:t>附件</w:t>
      </w:r>
      <w:r w:rsidRPr="00B61109">
        <w:rPr>
          <w:rStyle w:val="a7"/>
          <w:rFonts w:ascii="Times New Roman" w:eastAsia="宋体" w:hAnsi="Times New Roman"/>
          <w:b w:val="0"/>
          <w:spacing w:val="8"/>
          <w:sz w:val="28"/>
          <w:szCs w:val="28"/>
          <w:shd w:val="clear" w:color="auto" w:fill="FFFFFF"/>
        </w:rPr>
        <w:t>1</w:t>
      </w:r>
      <w:r w:rsidRPr="00B61109">
        <w:rPr>
          <w:rStyle w:val="a7"/>
          <w:rFonts w:ascii="Times New Roman" w:eastAsia="宋体" w:hAnsi="Times New Roman"/>
          <w:b w:val="0"/>
          <w:spacing w:val="8"/>
          <w:sz w:val="28"/>
          <w:szCs w:val="28"/>
          <w:shd w:val="clear" w:color="auto" w:fill="FFFFFF"/>
        </w:rPr>
        <w:t>：</w:t>
      </w:r>
    </w:p>
    <w:p w:rsidR="009817FD" w:rsidRPr="00B61109" w:rsidRDefault="006477D9">
      <w:pPr>
        <w:pStyle w:val="a6"/>
        <w:widowControl/>
        <w:shd w:val="clear" w:color="auto" w:fill="FFFFFF"/>
        <w:spacing w:beforeAutospacing="0" w:afterAutospacing="0"/>
        <w:jc w:val="center"/>
        <w:rPr>
          <w:rFonts w:ascii="Times New Roman" w:eastAsia="宋体" w:hAnsi="Times New Roman"/>
          <w:sz w:val="28"/>
          <w:szCs w:val="28"/>
        </w:rPr>
      </w:pPr>
      <w:r w:rsidRPr="00B61109">
        <w:rPr>
          <w:rStyle w:val="a7"/>
          <w:rFonts w:ascii="Times New Roman" w:eastAsia="宋体" w:hAnsi="Times New Roman"/>
          <w:sz w:val="28"/>
          <w:szCs w:val="28"/>
          <w:shd w:val="clear" w:color="auto" w:fill="FFFFFF"/>
        </w:rPr>
        <w:t>会议简要日程</w:t>
      </w:r>
    </w:p>
    <w:p w:rsidR="009817FD" w:rsidRPr="00B61109" w:rsidRDefault="006477D9" w:rsidP="00B61109">
      <w:pPr>
        <w:pStyle w:val="a6"/>
        <w:widowControl/>
        <w:shd w:val="clear" w:color="auto" w:fill="FFFFFF"/>
        <w:spacing w:beforeAutospacing="0" w:afterAutospacing="0"/>
        <w:ind w:firstLineChars="200" w:firstLine="560"/>
        <w:jc w:val="both"/>
        <w:rPr>
          <w:rFonts w:ascii="Times New Roman" w:eastAsia="宋体" w:hAnsi="Times New Roman"/>
          <w:sz w:val="28"/>
          <w:szCs w:val="28"/>
        </w:rPr>
      </w:pPr>
      <w:r w:rsidRPr="00B61109">
        <w:rPr>
          <w:rFonts w:ascii="Times New Roman" w:eastAsia="宋体" w:hAnsi="Times New Roman"/>
          <w:sz w:val="28"/>
          <w:szCs w:val="28"/>
          <w:shd w:val="clear" w:color="auto" w:fill="FFFFFF"/>
        </w:rPr>
        <w:t>会议时间：</w:t>
      </w:r>
      <w:r w:rsidRPr="00B61109">
        <w:rPr>
          <w:rFonts w:ascii="Times New Roman" w:eastAsia="宋体" w:hAnsi="Times New Roman"/>
          <w:sz w:val="28"/>
          <w:szCs w:val="28"/>
          <w:shd w:val="clear" w:color="auto" w:fill="FFFFFF"/>
        </w:rPr>
        <w:t>2020</w:t>
      </w:r>
      <w:r w:rsidRPr="00B61109">
        <w:rPr>
          <w:rFonts w:ascii="Times New Roman" w:eastAsia="宋体" w:hAnsi="Times New Roman"/>
          <w:sz w:val="28"/>
          <w:szCs w:val="28"/>
          <w:shd w:val="clear" w:color="auto" w:fill="FFFFFF"/>
        </w:rPr>
        <w:t>年</w:t>
      </w:r>
      <w:r w:rsidRPr="00B61109">
        <w:rPr>
          <w:rFonts w:ascii="Times New Roman" w:eastAsia="宋体" w:hAnsi="Times New Roman"/>
          <w:sz w:val="28"/>
          <w:szCs w:val="28"/>
          <w:shd w:val="clear" w:color="auto" w:fill="FFFFFF"/>
        </w:rPr>
        <w:t>11</w:t>
      </w:r>
      <w:r w:rsidRPr="00B61109">
        <w:rPr>
          <w:rFonts w:ascii="Times New Roman" w:eastAsia="宋体" w:hAnsi="Times New Roman"/>
          <w:sz w:val="28"/>
          <w:szCs w:val="28"/>
          <w:shd w:val="clear" w:color="auto" w:fill="FFFFFF"/>
        </w:rPr>
        <w:t>月</w:t>
      </w:r>
      <w:r w:rsidRPr="00B61109">
        <w:rPr>
          <w:rFonts w:ascii="Times New Roman" w:eastAsia="宋体" w:hAnsi="Times New Roman"/>
          <w:sz w:val="28"/>
          <w:szCs w:val="28"/>
          <w:shd w:val="clear" w:color="auto" w:fill="FFFFFF"/>
        </w:rPr>
        <w:t>10</w:t>
      </w:r>
      <w:r w:rsidRPr="00B61109">
        <w:rPr>
          <w:rFonts w:ascii="Times New Roman" w:eastAsia="宋体" w:hAnsi="Times New Roman"/>
          <w:sz w:val="28"/>
          <w:szCs w:val="28"/>
          <w:shd w:val="clear" w:color="auto" w:fill="FFFFFF"/>
        </w:rPr>
        <w:t>日</w:t>
      </w:r>
      <w:r w:rsidRPr="00B61109">
        <w:rPr>
          <w:rFonts w:ascii="Times New Roman" w:eastAsia="宋体" w:hAnsi="Times New Roman"/>
          <w:sz w:val="28"/>
          <w:szCs w:val="28"/>
          <w:shd w:val="clear" w:color="auto" w:fill="FFFFFF"/>
        </w:rPr>
        <w:t>-13</w:t>
      </w:r>
      <w:r w:rsidRPr="00B61109">
        <w:rPr>
          <w:rFonts w:ascii="Times New Roman" w:eastAsia="宋体" w:hAnsi="Times New Roman"/>
          <w:sz w:val="28"/>
          <w:szCs w:val="28"/>
          <w:shd w:val="clear" w:color="auto" w:fill="FFFFFF"/>
        </w:rPr>
        <w:t>日（</w:t>
      </w:r>
      <w:r w:rsidRPr="00B61109">
        <w:rPr>
          <w:rFonts w:ascii="Times New Roman" w:eastAsia="宋体" w:hAnsi="Times New Roman"/>
          <w:sz w:val="28"/>
          <w:szCs w:val="28"/>
          <w:shd w:val="clear" w:color="auto" w:fill="FFFFFF"/>
        </w:rPr>
        <w:t>10</w:t>
      </w:r>
      <w:r w:rsidRPr="00B61109">
        <w:rPr>
          <w:rFonts w:ascii="Times New Roman" w:eastAsia="宋体" w:hAnsi="Times New Roman"/>
          <w:sz w:val="28"/>
          <w:szCs w:val="28"/>
          <w:shd w:val="clear" w:color="auto" w:fill="FFFFFF"/>
        </w:rPr>
        <w:t>日报到）</w:t>
      </w:r>
    </w:p>
    <w:p w:rsidR="009817FD" w:rsidRPr="00B61109" w:rsidRDefault="006477D9" w:rsidP="00B61109">
      <w:pPr>
        <w:pStyle w:val="a6"/>
        <w:widowControl/>
        <w:shd w:val="clear" w:color="auto" w:fill="FFFFFF"/>
        <w:spacing w:beforeAutospacing="0" w:afterAutospacing="0"/>
        <w:ind w:firstLineChars="200" w:firstLine="560"/>
        <w:jc w:val="both"/>
        <w:rPr>
          <w:rFonts w:ascii="Times New Roman" w:eastAsia="宋体" w:hAnsi="Times New Roman"/>
          <w:sz w:val="28"/>
          <w:szCs w:val="28"/>
          <w:shd w:val="clear" w:color="auto" w:fill="FFFFFF"/>
        </w:rPr>
      </w:pPr>
      <w:r w:rsidRPr="00B61109">
        <w:rPr>
          <w:rFonts w:ascii="Times New Roman" w:eastAsia="宋体" w:hAnsi="Times New Roman"/>
          <w:sz w:val="28"/>
          <w:szCs w:val="28"/>
          <w:shd w:val="clear" w:color="auto" w:fill="FFFFFF"/>
        </w:rPr>
        <w:t>会议地点：广东省广州市</w:t>
      </w:r>
      <w:r w:rsidRPr="00B61109">
        <w:rPr>
          <w:rFonts w:ascii="Times New Roman" w:eastAsia="宋体" w:hAnsi="Times New Roman"/>
          <w:sz w:val="28"/>
          <w:szCs w:val="28"/>
          <w:shd w:val="clear" w:color="auto" w:fill="FFFFFF"/>
        </w:rPr>
        <w:t xml:space="preserve">  </w:t>
      </w:r>
      <w:r w:rsidRPr="00B61109">
        <w:rPr>
          <w:rFonts w:ascii="Times New Roman" w:eastAsia="宋体" w:hAnsi="Times New Roman"/>
          <w:sz w:val="28"/>
          <w:szCs w:val="28"/>
          <w:shd w:val="clear" w:color="auto" w:fill="FFFFFF"/>
        </w:rPr>
        <w:t>广东工业大学</w:t>
      </w:r>
    </w:p>
    <w:tbl>
      <w:tblPr>
        <w:tblW w:w="4998" w:type="pct"/>
        <w:tblCellSpacing w:w="0" w:type="dxa"/>
        <w:tblCellMar>
          <w:left w:w="0" w:type="dxa"/>
          <w:right w:w="0" w:type="dxa"/>
        </w:tblCellMar>
        <w:tblLook w:val="04A0" w:firstRow="1" w:lastRow="0" w:firstColumn="1" w:lastColumn="0" w:noHBand="0" w:noVBand="1"/>
      </w:tblPr>
      <w:tblGrid>
        <w:gridCol w:w="1614"/>
        <w:gridCol w:w="2267"/>
        <w:gridCol w:w="4740"/>
      </w:tblGrid>
      <w:tr w:rsidR="009817FD" w:rsidRPr="00B61109" w:rsidTr="00C11327">
        <w:trPr>
          <w:trHeight w:val="560"/>
          <w:tblCellSpacing w:w="0" w:type="dxa"/>
        </w:trPr>
        <w:tc>
          <w:tcPr>
            <w:tcW w:w="936" w:type="pct"/>
            <w:tcBorders>
              <w:top w:val="single" w:sz="6" w:space="0" w:color="FFFFFF"/>
              <w:left w:val="single" w:sz="6" w:space="0" w:color="FFFFFF"/>
              <w:bottom w:val="single" w:sz="18" w:space="0" w:color="FFFFFF"/>
              <w:right w:val="single" w:sz="6" w:space="0" w:color="FFFFFF"/>
            </w:tcBorders>
            <w:shd w:val="clear" w:color="auto" w:fill="4472C4"/>
            <w:tcMar>
              <w:top w:w="72" w:type="dxa"/>
              <w:left w:w="144" w:type="dxa"/>
              <w:bottom w:w="72" w:type="dxa"/>
              <w:right w:w="144" w:type="dxa"/>
            </w:tcMar>
            <w:vAlign w:val="center"/>
          </w:tcPr>
          <w:p w:rsidR="009817FD" w:rsidRPr="00B61109" w:rsidRDefault="006477D9" w:rsidP="00B61109">
            <w:pPr>
              <w:pStyle w:val="a6"/>
              <w:widowControl/>
              <w:spacing w:beforeAutospacing="0" w:afterAutospacing="0"/>
              <w:jc w:val="center"/>
              <w:rPr>
                <w:rFonts w:ascii="Times New Roman" w:eastAsia="宋体" w:hAnsi="Times New Roman"/>
              </w:rPr>
            </w:pPr>
            <w:r w:rsidRPr="00B61109">
              <w:rPr>
                <w:rFonts w:ascii="Times New Roman" w:eastAsia="宋体" w:hAnsi="Times New Roman"/>
                <w:b/>
              </w:rPr>
              <w:t>日期</w:t>
            </w:r>
          </w:p>
        </w:tc>
        <w:tc>
          <w:tcPr>
            <w:tcW w:w="1315" w:type="pct"/>
            <w:tcBorders>
              <w:top w:val="single" w:sz="6" w:space="0" w:color="FFFFFF"/>
              <w:left w:val="single" w:sz="6" w:space="0" w:color="FFFFFF"/>
              <w:bottom w:val="single" w:sz="18" w:space="0" w:color="FFFFFF"/>
              <w:right w:val="single" w:sz="6" w:space="0" w:color="FFFFFF"/>
            </w:tcBorders>
            <w:shd w:val="clear" w:color="auto" w:fill="4472C4"/>
            <w:tcMar>
              <w:top w:w="72" w:type="dxa"/>
              <w:left w:w="144" w:type="dxa"/>
              <w:bottom w:w="72" w:type="dxa"/>
              <w:right w:w="144" w:type="dxa"/>
            </w:tcMar>
            <w:vAlign w:val="center"/>
          </w:tcPr>
          <w:p w:rsidR="009817FD" w:rsidRPr="00B61109" w:rsidRDefault="006477D9" w:rsidP="00B61109">
            <w:pPr>
              <w:pStyle w:val="a6"/>
              <w:widowControl/>
              <w:spacing w:beforeAutospacing="0" w:afterAutospacing="0"/>
              <w:jc w:val="center"/>
              <w:rPr>
                <w:rFonts w:ascii="Times New Roman" w:eastAsia="宋体" w:hAnsi="Times New Roman"/>
              </w:rPr>
            </w:pPr>
            <w:r w:rsidRPr="00B61109">
              <w:rPr>
                <w:rFonts w:ascii="Times New Roman" w:eastAsia="宋体" w:hAnsi="Times New Roman"/>
                <w:b/>
              </w:rPr>
              <w:t>时间</w:t>
            </w:r>
          </w:p>
        </w:tc>
        <w:tc>
          <w:tcPr>
            <w:tcW w:w="2749" w:type="pct"/>
            <w:tcBorders>
              <w:top w:val="single" w:sz="6" w:space="0" w:color="FFFFFF"/>
              <w:left w:val="single" w:sz="6" w:space="0" w:color="FFFFFF"/>
              <w:bottom w:val="single" w:sz="18" w:space="0" w:color="FFFFFF"/>
              <w:right w:val="single" w:sz="6" w:space="0" w:color="FFFFFF"/>
            </w:tcBorders>
            <w:shd w:val="clear" w:color="auto" w:fill="4472C4"/>
            <w:tcMar>
              <w:top w:w="72" w:type="dxa"/>
              <w:left w:w="144" w:type="dxa"/>
              <w:bottom w:w="72" w:type="dxa"/>
              <w:right w:w="144" w:type="dxa"/>
            </w:tcMar>
            <w:vAlign w:val="center"/>
          </w:tcPr>
          <w:p w:rsidR="009817FD" w:rsidRPr="00B61109" w:rsidRDefault="006477D9" w:rsidP="00B61109">
            <w:pPr>
              <w:pStyle w:val="a6"/>
              <w:widowControl/>
              <w:spacing w:beforeAutospacing="0" w:afterAutospacing="0"/>
              <w:jc w:val="center"/>
              <w:rPr>
                <w:rFonts w:ascii="Times New Roman" w:eastAsia="宋体" w:hAnsi="Times New Roman"/>
              </w:rPr>
            </w:pPr>
            <w:r w:rsidRPr="00B61109">
              <w:rPr>
                <w:rFonts w:ascii="Times New Roman" w:eastAsia="宋体" w:hAnsi="Times New Roman"/>
                <w:b/>
              </w:rPr>
              <w:t>事项</w:t>
            </w:r>
          </w:p>
        </w:tc>
      </w:tr>
      <w:tr w:rsidR="009817FD" w:rsidRPr="00B61109" w:rsidTr="00873FE5">
        <w:trPr>
          <w:trHeight w:val="560"/>
          <w:tblCellSpacing w:w="0" w:type="dxa"/>
        </w:trPr>
        <w:tc>
          <w:tcPr>
            <w:tcW w:w="936" w:type="pct"/>
            <w:tcBorders>
              <w:top w:val="single" w:sz="6" w:space="0" w:color="FFFFFF"/>
              <w:left w:val="single" w:sz="6" w:space="0" w:color="FFFFFF"/>
              <w:bottom w:val="single" w:sz="18" w:space="0" w:color="FFFFFF"/>
              <w:right w:val="single" w:sz="6" w:space="0" w:color="FFFFFF"/>
            </w:tcBorders>
            <w:shd w:val="clear" w:color="auto" w:fill="CFD5EA"/>
            <w:tcMar>
              <w:top w:w="72" w:type="dxa"/>
              <w:left w:w="144" w:type="dxa"/>
              <w:bottom w:w="72" w:type="dxa"/>
              <w:right w:w="144" w:type="dxa"/>
            </w:tcMar>
            <w:vAlign w:val="center"/>
          </w:tcPr>
          <w:p w:rsidR="009817FD" w:rsidRPr="00B61109" w:rsidRDefault="006477D9">
            <w:pPr>
              <w:pStyle w:val="a6"/>
              <w:widowControl/>
              <w:rPr>
                <w:rFonts w:ascii="Times New Roman" w:eastAsia="宋体" w:hAnsi="Times New Roman"/>
              </w:rPr>
            </w:pPr>
            <w:r w:rsidRPr="00B61109">
              <w:rPr>
                <w:rFonts w:ascii="Times New Roman" w:eastAsia="宋体" w:hAnsi="Times New Roman"/>
              </w:rPr>
              <w:t>11</w:t>
            </w:r>
            <w:r w:rsidRPr="00B61109">
              <w:rPr>
                <w:rFonts w:ascii="Times New Roman" w:eastAsia="宋体" w:hAnsi="Times New Roman"/>
              </w:rPr>
              <w:t>月</w:t>
            </w:r>
            <w:r w:rsidRPr="00B61109">
              <w:rPr>
                <w:rFonts w:ascii="Times New Roman" w:eastAsia="宋体" w:hAnsi="Times New Roman"/>
              </w:rPr>
              <w:t>10</w:t>
            </w:r>
            <w:r w:rsidRPr="00B61109">
              <w:rPr>
                <w:rFonts w:ascii="Times New Roman" w:eastAsia="宋体" w:hAnsi="Times New Roman"/>
              </w:rPr>
              <w:t>日</w:t>
            </w:r>
          </w:p>
        </w:tc>
        <w:tc>
          <w:tcPr>
            <w:tcW w:w="1315" w:type="pct"/>
            <w:tcBorders>
              <w:top w:val="single" w:sz="6" w:space="0" w:color="FFFFFF"/>
              <w:left w:val="single" w:sz="6" w:space="0" w:color="FFFFFF"/>
              <w:bottom w:val="single" w:sz="18" w:space="0" w:color="FFFFFF"/>
              <w:right w:val="single" w:sz="6" w:space="0" w:color="FFFFFF"/>
            </w:tcBorders>
            <w:shd w:val="clear" w:color="auto" w:fill="CFD5EA"/>
            <w:tcMar>
              <w:top w:w="72" w:type="dxa"/>
              <w:left w:w="144" w:type="dxa"/>
              <w:bottom w:w="72" w:type="dxa"/>
              <w:right w:w="144" w:type="dxa"/>
            </w:tcMar>
            <w:vAlign w:val="center"/>
          </w:tcPr>
          <w:p w:rsidR="009817FD" w:rsidRPr="00B61109" w:rsidRDefault="006477D9" w:rsidP="00B61109">
            <w:pPr>
              <w:pStyle w:val="a6"/>
              <w:widowControl/>
              <w:jc w:val="center"/>
              <w:rPr>
                <w:rFonts w:ascii="Times New Roman" w:eastAsia="宋体" w:hAnsi="Times New Roman"/>
              </w:rPr>
            </w:pPr>
            <w:r w:rsidRPr="00B61109">
              <w:rPr>
                <w:rFonts w:ascii="Times New Roman" w:eastAsia="宋体" w:hAnsi="Times New Roman"/>
              </w:rPr>
              <w:t>全天</w:t>
            </w:r>
          </w:p>
        </w:tc>
        <w:tc>
          <w:tcPr>
            <w:tcW w:w="2748" w:type="pct"/>
            <w:tcBorders>
              <w:top w:val="single" w:sz="6" w:space="0" w:color="FFFFFF"/>
              <w:left w:val="single" w:sz="6" w:space="0" w:color="FFFFFF"/>
              <w:bottom w:val="single" w:sz="18" w:space="0" w:color="FFFFFF"/>
              <w:right w:val="single" w:sz="6" w:space="0" w:color="FFFFFF"/>
            </w:tcBorders>
            <w:shd w:val="clear" w:color="auto" w:fill="CFD5EA"/>
            <w:tcMar>
              <w:top w:w="72" w:type="dxa"/>
              <w:left w:w="144" w:type="dxa"/>
              <w:bottom w:w="72" w:type="dxa"/>
              <w:right w:w="144" w:type="dxa"/>
            </w:tcMar>
            <w:vAlign w:val="center"/>
          </w:tcPr>
          <w:p w:rsidR="009817FD" w:rsidRPr="00B61109" w:rsidRDefault="006477D9">
            <w:pPr>
              <w:pStyle w:val="a6"/>
              <w:widowControl/>
              <w:rPr>
                <w:rFonts w:ascii="Times New Roman" w:eastAsia="宋体" w:hAnsi="Times New Roman"/>
              </w:rPr>
            </w:pPr>
            <w:r w:rsidRPr="00B61109">
              <w:rPr>
                <w:rFonts w:ascii="Times New Roman" w:eastAsia="宋体" w:hAnsi="Times New Roman"/>
              </w:rPr>
              <w:t>会议报到（酒店大堂）</w:t>
            </w:r>
          </w:p>
        </w:tc>
      </w:tr>
      <w:tr w:rsidR="009817FD" w:rsidRPr="00B61109" w:rsidTr="00873FE5">
        <w:trPr>
          <w:trHeight w:val="560"/>
          <w:tblCellSpacing w:w="0" w:type="dxa"/>
        </w:trPr>
        <w:tc>
          <w:tcPr>
            <w:tcW w:w="936" w:type="pct"/>
            <w:vMerge w:val="restar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6477D9">
            <w:pPr>
              <w:pStyle w:val="a6"/>
              <w:widowControl/>
              <w:rPr>
                <w:rFonts w:ascii="Times New Roman" w:eastAsia="宋体" w:hAnsi="Times New Roman"/>
              </w:rPr>
            </w:pPr>
            <w:r w:rsidRPr="00B61109">
              <w:rPr>
                <w:rFonts w:ascii="Times New Roman" w:eastAsia="宋体" w:hAnsi="Times New Roman"/>
              </w:rPr>
              <w:t>11</w:t>
            </w:r>
            <w:r w:rsidRPr="00B61109">
              <w:rPr>
                <w:rFonts w:ascii="Times New Roman" w:eastAsia="宋体" w:hAnsi="Times New Roman"/>
              </w:rPr>
              <w:t>月</w:t>
            </w:r>
            <w:r w:rsidRPr="00B61109">
              <w:rPr>
                <w:rFonts w:ascii="Times New Roman" w:eastAsia="宋体" w:hAnsi="Times New Roman"/>
              </w:rPr>
              <w:t>11</w:t>
            </w:r>
            <w:r w:rsidRPr="00B61109">
              <w:rPr>
                <w:rFonts w:ascii="Times New Roman" w:eastAsia="宋体" w:hAnsi="Times New Roman"/>
              </w:rPr>
              <w:t>日</w:t>
            </w:r>
          </w:p>
        </w:tc>
        <w:tc>
          <w:tcPr>
            <w:tcW w:w="1315" w:type="pc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6477D9" w:rsidP="00B61109">
            <w:pPr>
              <w:pStyle w:val="a6"/>
              <w:widowControl/>
              <w:jc w:val="center"/>
              <w:rPr>
                <w:rFonts w:ascii="Times New Roman" w:eastAsia="宋体" w:hAnsi="Times New Roman"/>
              </w:rPr>
            </w:pPr>
            <w:r w:rsidRPr="00B61109">
              <w:rPr>
                <w:rFonts w:ascii="Times New Roman" w:eastAsia="宋体" w:hAnsi="Times New Roman"/>
              </w:rPr>
              <w:t>8:30-10:00</w:t>
            </w:r>
          </w:p>
        </w:tc>
        <w:tc>
          <w:tcPr>
            <w:tcW w:w="2748" w:type="pc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6477D9">
            <w:pPr>
              <w:pStyle w:val="a6"/>
              <w:widowControl/>
              <w:rPr>
                <w:rFonts w:ascii="Times New Roman" w:eastAsia="宋体" w:hAnsi="Times New Roman"/>
              </w:rPr>
            </w:pPr>
            <w:r w:rsidRPr="00B61109">
              <w:rPr>
                <w:rFonts w:ascii="Times New Roman" w:eastAsia="宋体" w:hAnsi="Times New Roman"/>
              </w:rPr>
              <w:t>开幕式</w:t>
            </w:r>
          </w:p>
          <w:p w:rsidR="009817FD" w:rsidRPr="00B61109" w:rsidRDefault="006477D9">
            <w:pPr>
              <w:pStyle w:val="a6"/>
              <w:widowControl/>
              <w:rPr>
                <w:rFonts w:ascii="Times New Roman" w:eastAsia="宋体" w:hAnsi="Times New Roman"/>
              </w:rPr>
            </w:pPr>
            <w:r w:rsidRPr="00B61109">
              <w:rPr>
                <w:rFonts w:ascii="Times New Roman" w:eastAsia="宋体" w:hAnsi="Times New Roman"/>
              </w:rPr>
              <w:t>中国分析测试协会高校分析测试分会成立仪式</w:t>
            </w:r>
          </w:p>
        </w:tc>
      </w:tr>
      <w:tr w:rsidR="009817FD" w:rsidRPr="00B61109" w:rsidTr="00873FE5">
        <w:trPr>
          <w:trHeight w:val="560"/>
          <w:tblCellSpacing w:w="0" w:type="dxa"/>
        </w:trPr>
        <w:tc>
          <w:tcPr>
            <w:tcW w:w="936" w:type="pct"/>
            <w:vMerge/>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9817FD">
            <w:pPr>
              <w:rPr>
                <w:rFonts w:ascii="Times New Roman" w:eastAsia="宋体" w:hAnsi="Times New Roman" w:cs="Times New Roman"/>
                <w:sz w:val="24"/>
              </w:rPr>
            </w:pPr>
          </w:p>
        </w:tc>
        <w:tc>
          <w:tcPr>
            <w:tcW w:w="1315" w:type="pct"/>
            <w:tcBorders>
              <w:top w:val="single" w:sz="6" w:space="0" w:color="FFFFFF"/>
              <w:left w:val="single" w:sz="6" w:space="0" w:color="FFFFFF"/>
              <w:bottom w:val="single" w:sz="18" w:space="0" w:color="FFFFFF"/>
              <w:right w:val="single" w:sz="6" w:space="0" w:color="FFFFFF"/>
            </w:tcBorders>
            <w:shd w:val="clear" w:color="auto" w:fill="D9E2F3" w:themeFill="accent5" w:themeFillTint="33"/>
            <w:tcMar>
              <w:top w:w="72" w:type="dxa"/>
              <w:left w:w="144" w:type="dxa"/>
              <w:bottom w:w="72" w:type="dxa"/>
              <w:right w:w="144" w:type="dxa"/>
            </w:tcMar>
            <w:vAlign w:val="center"/>
          </w:tcPr>
          <w:p w:rsidR="009817FD" w:rsidRPr="00B61109" w:rsidRDefault="006477D9" w:rsidP="00B61109">
            <w:pPr>
              <w:pStyle w:val="a6"/>
              <w:widowControl/>
              <w:jc w:val="center"/>
              <w:rPr>
                <w:rFonts w:ascii="Times New Roman" w:eastAsia="宋体" w:hAnsi="Times New Roman"/>
              </w:rPr>
            </w:pPr>
            <w:r w:rsidRPr="00B61109">
              <w:rPr>
                <w:rFonts w:ascii="Times New Roman" w:eastAsia="宋体" w:hAnsi="Times New Roman"/>
              </w:rPr>
              <w:t>10:00-10:30</w:t>
            </w:r>
          </w:p>
        </w:tc>
        <w:tc>
          <w:tcPr>
            <w:tcW w:w="2748" w:type="pct"/>
            <w:tcBorders>
              <w:top w:val="single" w:sz="6" w:space="0" w:color="FFFFFF"/>
              <w:left w:val="single" w:sz="6" w:space="0" w:color="FFFFFF"/>
              <w:bottom w:val="single" w:sz="18" w:space="0" w:color="FFFFFF"/>
              <w:right w:val="single" w:sz="6" w:space="0" w:color="FFFFFF"/>
            </w:tcBorders>
            <w:shd w:val="clear" w:color="auto" w:fill="D9E2F3" w:themeFill="accent5" w:themeFillTint="33"/>
            <w:tcMar>
              <w:top w:w="72" w:type="dxa"/>
              <w:left w:w="144" w:type="dxa"/>
              <w:bottom w:w="72" w:type="dxa"/>
              <w:right w:w="144" w:type="dxa"/>
            </w:tcMar>
            <w:vAlign w:val="center"/>
          </w:tcPr>
          <w:p w:rsidR="009817FD" w:rsidRPr="00B61109" w:rsidRDefault="006477D9">
            <w:pPr>
              <w:pStyle w:val="a6"/>
              <w:widowControl/>
              <w:rPr>
                <w:rFonts w:ascii="Times New Roman" w:eastAsia="宋体" w:hAnsi="Times New Roman"/>
              </w:rPr>
            </w:pPr>
            <w:r w:rsidRPr="00B61109">
              <w:rPr>
                <w:rFonts w:ascii="Times New Roman" w:eastAsia="宋体" w:hAnsi="Times New Roman"/>
              </w:rPr>
              <w:t>合影</w:t>
            </w:r>
            <w:proofErr w:type="gramStart"/>
            <w:r w:rsidRPr="00B61109">
              <w:rPr>
                <w:rFonts w:ascii="Times New Roman" w:eastAsia="宋体" w:hAnsi="Times New Roman"/>
              </w:rPr>
              <w:t>及茶歇</w:t>
            </w:r>
            <w:proofErr w:type="gramEnd"/>
          </w:p>
        </w:tc>
      </w:tr>
      <w:tr w:rsidR="009817FD" w:rsidRPr="00B61109" w:rsidTr="00873FE5">
        <w:trPr>
          <w:trHeight w:val="560"/>
          <w:tblCellSpacing w:w="0" w:type="dxa"/>
        </w:trPr>
        <w:tc>
          <w:tcPr>
            <w:tcW w:w="936" w:type="pct"/>
            <w:vMerge/>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9817FD">
            <w:pPr>
              <w:rPr>
                <w:rFonts w:ascii="Times New Roman" w:eastAsia="宋体" w:hAnsi="Times New Roman" w:cs="Times New Roman"/>
                <w:sz w:val="24"/>
              </w:rPr>
            </w:pPr>
          </w:p>
        </w:tc>
        <w:tc>
          <w:tcPr>
            <w:tcW w:w="1315" w:type="pc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6477D9" w:rsidP="00B61109">
            <w:pPr>
              <w:pStyle w:val="a6"/>
              <w:widowControl/>
              <w:jc w:val="center"/>
              <w:rPr>
                <w:rFonts w:ascii="Times New Roman" w:eastAsia="宋体" w:hAnsi="Times New Roman"/>
              </w:rPr>
            </w:pPr>
            <w:r w:rsidRPr="00B61109">
              <w:rPr>
                <w:rFonts w:ascii="Times New Roman" w:eastAsia="宋体" w:hAnsi="Times New Roman"/>
              </w:rPr>
              <w:t>10:30-12:00</w:t>
            </w:r>
          </w:p>
        </w:tc>
        <w:tc>
          <w:tcPr>
            <w:tcW w:w="2748" w:type="pc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6477D9">
            <w:pPr>
              <w:pStyle w:val="a6"/>
              <w:widowControl/>
              <w:rPr>
                <w:rFonts w:ascii="Times New Roman" w:eastAsia="宋体" w:hAnsi="Times New Roman"/>
              </w:rPr>
            </w:pPr>
            <w:r w:rsidRPr="00B61109">
              <w:rPr>
                <w:rFonts w:ascii="Times New Roman" w:eastAsia="宋体" w:hAnsi="Times New Roman"/>
              </w:rPr>
              <w:t>大会报告</w:t>
            </w:r>
          </w:p>
        </w:tc>
      </w:tr>
      <w:tr w:rsidR="00C11327" w:rsidRPr="00B61109" w:rsidTr="009532C9">
        <w:trPr>
          <w:trHeight w:val="560"/>
          <w:tblCellSpacing w:w="0" w:type="dxa"/>
        </w:trPr>
        <w:tc>
          <w:tcPr>
            <w:tcW w:w="936" w:type="pct"/>
            <w:vMerge/>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C11327" w:rsidRPr="00B61109" w:rsidRDefault="00C11327">
            <w:pPr>
              <w:rPr>
                <w:rFonts w:ascii="Times New Roman" w:eastAsia="宋体" w:hAnsi="Times New Roman" w:cs="Times New Roman"/>
                <w:sz w:val="24"/>
              </w:rPr>
            </w:pPr>
          </w:p>
        </w:tc>
        <w:tc>
          <w:tcPr>
            <w:tcW w:w="1315" w:type="pct"/>
            <w:vMerge w:val="restart"/>
            <w:tcBorders>
              <w:top w:val="single" w:sz="6" w:space="0" w:color="FFFFFF"/>
              <w:left w:val="single" w:sz="6" w:space="0" w:color="FFFFFF"/>
              <w:right w:val="single" w:sz="6" w:space="0" w:color="FFFFFF"/>
            </w:tcBorders>
            <w:shd w:val="clear" w:color="auto" w:fill="E9EBF5"/>
            <w:tcMar>
              <w:top w:w="72" w:type="dxa"/>
              <w:left w:w="144" w:type="dxa"/>
              <w:bottom w:w="72" w:type="dxa"/>
              <w:right w:w="144" w:type="dxa"/>
            </w:tcMar>
            <w:vAlign w:val="center"/>
          </w:tcPr>
          <w:p w:rsidR="00C11327" w:rsidRPr="00B61109" w:rsidRDefault="00C11327" w:rsidP="00B61109">
            <w:pPr>
              <w:pStyle w:val="a6"/>
              <w:jc w:val="center"/>
              <w:rPr>
                <w:rFonts w:ascii="Times New Roman" w:eastAsia="宋体" w:hAnsi="Times New Roman"/>
              </w:rPr>
            </w:pPr>
            <w:r w:rsidRPr="00B61109">
              <w:rPr>
                <w:rFonts w:ascii="Times New Roman" w:eastAsia="宋体" w:hAnsi="Times New Roman"/>
              </w:rPr>
              <w:t>14:00-18:00</w:t>
            </w:r>
          </w:p>
        </w:tc>
        <w:tc>
          <w:tcPr>
            <w:tcW w:w="2748" w:type="pc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C11327" w:rsidRPr="00B61109" w:rsidRDefault="00C11327">
            <w:pPr>
              <w:pStyle w:val="a6"/>
              <w:widowControl/>
              <w:rPr>
                <w:rFonts w:ascii="Times New Roman" w:eastAsia="宋体" w:hAnsi="Times New Roman"/>
              </w:rPr>
            </w:pPr>
            <w:r w:rsidRPr="00B61109">
              <w:rPr>
                <w:rFonts w:ascii="Times New Roman" w:eastAsia="宋体" w:hAnsi="Times New Roman"/>
              </w:rPr>
              <w:t>会场</w:t>
            </w:r>
            <w:r w:rsidRPr="00B61109">
              <w:rPr>
                <w:rFonts w:ascii="Times New Roman" w:eastAsia="宋体" w:hAnsi="Times New Roman"/>
              </w:rPr>
              <w:t>1</w:t>
            </w:r>
            <w:r w:rsidRPr="00B61109">
              <w:rPr>
                <w:rFonts w:ascii="Times New Roman" w:eastAsia="宋体" w:hAnsi="Times New Roman"/>
              </w:rPr>
              <w:t>：研究会管理论坛大会报告与技术报告</w:t>
            </w:r>
          </w:p>
        </w:tc>
      </w:tr>
      <w:tr w:rsidR="00C11327" w:rsidRPr="00B61109" w:rsidTr="00C11327">
        <w:trPr>
          <w:trHeight w:val="560"/>
          <w:tblCellSpacing w:w="0" w:type="dxa"/>
        </w:trPr>
        <w:tc>
          <w:tcPr>
            <w:tcW w:w="936" w:type="pct"/>
            <w:vMerge/>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C11327" w:rsidRPr="00B61109" w:rsidRDefault="00C11327">
            <w:pPr>
              <w:rPr>
                <w:rFonts w:ascii="Times New Roman" w:eastAsia="宋体" w:hAnsi="Times New Roman" w:cs="Times New Roman"/>
                <w:sz w:val="24"/>
              </w:rPr>
            </w:pPr>
          </w:p>
        </w:tc>
        <w:tc>
          <w:tcPr>
            <w:tcW w:w="1315" w:type="pct"/>
            <w:vMerge/>
            <w:tcBorders>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C11327" w:rsidRPr="00B61109" w:rsidRDefault="00C11327" w:rsidP="00B61109">
            <w:pPr>
              <w:pStyle w:val="a6"/>
              <w:widowControl/>
              <w:jc w:val="center"/>
              <w:rPr>
                <w:rFonts w:ascii="Times New Roman" w:eastAsia="宋体" w:hAnsi="Times New Roman"/>
              </w:rPr>
            </w:pPr>
          </w:p>
        </w:tc>
        <w:tc>
          <w:tcPr>
            <w:tcW w:w="2749" w:type="pc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C11327" w:rsidRPr="00B61109" w:rsidRDefault="00C11327">
            <w:pPr>
              <w:pStyle w:val="a6"/>
              <w:widowControl/>
              <w:rPr>
                <w:rFonts w:ascii="Times New Roman" w:eastAsia="宋体" w:hAnsi="Times New Roman"/>
              </w:rPr>
            </w:pPr>
            <w:r w:rsidRPr="00B61109">
              <w:rPr>
                <w:rFonts w:ascii="Times New Roman" w:eastAsia="宋体" w:hAnsi="Times New Roman"/>
              </w:rPr>
              <w:t>会场</w:t>
            </w:r>
            <w:r w:rsidRPr="00B61109">
              <w:rPr>
                <w:rFonts w:ascii="Times New Roman" w:eastAsia="宋体" w:hAnsi="Times New Roman"/>
              </w:rPr>
              <w:t>2</w:t>
            </w:r>
            <w:r w:rsidRPr="00B61109">
              <w:rPr>
                <w:rFonts w:ascii="Times New Roman" w:eastAsia="宋体" w:hAnsi="Times New Roman"/>
              </w:rPr>
              <w:t>：研究会技术论坛大会报告与技术报告</w:t>
            </w:r>
          </w:p>
        </w:tc>
      </w:tr>
      <w:tr w:rsidR="009817FD" w:rsidRPr="00B61109" w:rsidTr="00C11327">
        <w:trPr>
          <w:trHeight w:val="560"/>
          <w:tblCellSpacing w:w="0" w:type="dxa"/>
        </w:trPr>
        <w:tc>
          <w:tcPr>
            <w:tcW w:w="936" w:type="pct"/>
            <w:vMerge w:val="restar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6477D9">
            <w:pPr>
              <w:pStyle w:val="a6"/>
              <w:widowControl/>
              <w:rPr>
                <w:rFonts w:ascii="Times New Roman" w:eastAsia="宋体" w:hAnsi="Times New Roman"/>
              </w:rPr>
            </w:pPr>
            <w:r w:rsidRPr="00B61109">
              <w:rPr>
                <w:rFonts w:ascii="Times New Roman" w:eastAsia="宋体" w:hAnsi="Times New Roman"/>
              </w:rPr>
              <w:t>11</w:t>
            </w:r>
            <w:r w:rsidRPr="00B61109">
              <w:rPr>
                <w:rFonts w:ascii="Times New Roman" w:eastAsia="宋体" w:hAnsi="Times New Roman"/>
              </w:rPr>
              <w:t>月</w:t>
            </w:r>
            <w:r w:rsidRPr="00B61109">
              <w:rPr>
                <w:rFonts w:ascii="Times New Roman" w:eastAsia="宋体" w:hAnsi="Times New Roman"/>
              </w:rPr>
              <w:t>12</w:t>
            </w:r>
            <w:r w:rsidRPr="00B61109">
              <w:rPr>
                <w:rFonts w:ascii="Times New Roman" w:eastAsia="宋体" w:hAnsi="Times New Roman"/>
              </w:rPr>
              <w:t>日</w:t>
            </w:r>
          </w:p>
        </w:tc>
        <w:tc>
          <w:tcPr>
            <w:tcW w:w="1315" w:type="pc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6477D9" w:rsidP="00B61109">
            <w:pPr>
              <w:pStyle w:val="a6"/>
              <w:widowControl/>
              <w:jc w:val="center"/>
              <w:rPr>
                <w:rFonts w:ascii="Times New Roman" w:eastAsia="宋体" w:hAnsi="Times New Roman"/>
              </w:rPr>
            </w:pPr>
            <w:r w:rsidRPr="00B61109">
              <w:rPr>
                <w:rFonts w:ascii="Times New Roman" w:eastAsia="宋体" w:hAnsi="Times New Roman"/>
              </w:rPr>
              <w:t>8:30-12:00</w:t>
            </w:r>
          </w:p>
        </w:tc>
        <w:tc>
          <w:tcPr>
            <w:tcW w:w="2749" w:type="pc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6477D9">
            <w:pPr>
              <w:pStyle w:val="a6"/>
              <w:widowControl/>
              <w:rPr>
                <w:rFonts w:ascii="Times New Roman" w:eastAsia="宋体" w:hAnsi="Times New Roman"/>
              </w:rPr>
            </w:pPr>
            <w:r w:rsidRPr="00B61109">
              <w:rPr>
                <w:rFonts w:ascii="Times New Roman" w:eastAsia="宋体" w:hAnsi="Times New Roman"/>
              </w:rPr>
              <w:t>会场</w:t>
            </w:r>
            <w:r w:rsidRPr="00B61109">
              <w:rPr>
                <w:rFonts w:ascii="Times New Roman" w:eastAsia="宋体" w:hAnsi="Times New Roman"/>
              </w:rPr>
              <w:t>1</w:t>
            </w:r>
            <w:r w:rsidRPr="00B61109">
              <w:rPr>
                <w:rFonts w:ascii="Times New Roman" w:eastAsia="宋体" w:hAnsi="Times New Roman"/>
              </w:rPr>
              <w:t>：主任</w:t>
            </w:r>
            <w:r w:rsidR="00C11327" w:rsidRPr="00B61109">
              <w:rPr>
                <w:rFonts w:ascii="Times New Roman" w:eastAsia="宋体" w:hAnsi="Times New Roman"/>
              </w:rPr>
              <w:t>交流</w:t>
            </w:r>
            <w:r w:rsidRPr="00B61109">
              <w:rPr>
                <w:rFonts w:ascii="Times New Roman" w:eastAsia="宋体" w:hAnsi="Times New Roman"/>
              </w:rPr>
              <w:t>论坛</w:t>
            </w:r>
          </w:p>
        </w:tc>
      </w:tr>
      <w:tr w:rsidR="00C11327" w:rsidRPr="00B61109" w:rsidTr="00C11327">
        <w:trPr>
          <w:trHeight w:val="560"/>
          <w:tblCellSpacing w:w="0" w:type="dxa"/>
        </w:trPr>
        <w:tc>
          <w:tcPr>
            <w:tcW w:w="936" w:type="pct"/>
            <w:vMerge/>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C11327" w:rsidRPr="00B61109" w:rsidRDefault="00C11327">
            <w:pPr>
              <w:pStyle w:val="a6"/>
              <w:widowControl/>
              <w:rPr>
                <w:rFonts w:ascii="Times New Roman" w:eastAsia="宋体" w:hAnsi="Times New Roman"/>
              </w:rPr>
            </w:pPr>
          </w:p>
        </w:tc>
        <w:tc>
          <w:tcPr>
            <w:tcW w:w="1315" w:type="pc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C11327" w:rsidRPr="00B61109" w:rsidRDefault="00C11327" w:rsidP="00B61109">
            <w:pPr>
              <w:pStyle w:val="a6"/>
              <w:widowControl/>
              <w:jc w:val="center"/>
              <w:rPr>
                <w:rFonts w:ascii="Times New Roman" w:eastAsia="宋体" w:hAnsi="Times New Roman"/>
              </w:rPr>
            </w:pPr>
          </w:p>
        </w:tc>
        <w:tc>
          <w:tcPr>
            <w:tcW w:w="2749" w:type="pc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C11327" w:rsidRPr="00B61109" w:rsidRDefault="00C11327">
            <w:pPr>
              <w:pStyle w:val="a6"/>
              <w:widowControl/>
              <w:rPr>
                <w:rFonts w:ascii="Times New Roman" w:eastAsia="宋体" w:hAnsi="Times New Roman"/>
              </w:rPr>
            </w:pPr>
            <w:r w:rsidRPr="00B61109">
              <w:rPr>
                <w:rFonts w:ascii="Times New Roman" w:eastAsia="宋体" w:hAnsi="Times New Roman"/>
              </w:rPr>
              <w:t>会场</w:t>
            </w:r>
            <w:r w:rsidRPr="00B61109">
              <w:rPr>
                <w:rFonts w:ascii="Times New Roman" w:eastAsia="宋体" w:hAnsi="Times New Roman"/>
              </w:rPr>
              <w:t>2</w:t>
            </w:r>
            <w:r w:rsidRPr="00B61109">
              <w:rPr>
                <w:rFonts w:ascii="Times New Roman" w:eastAsia="宋体" w:hAnsi="Times New Roman"/>
              </w:rPr>
              <w:t>：研究会技术论坛大会报告与技术报告</w:t>
            </w:r>
          </w:p>
        </w:tc>
      </w:tr>
      <w:tr w:rsidR="009817FD" w:rsidRPr="00B61109" w:rsidTr="00C11327">
        <w:trPr>
          <w:trHeight w:val="560"/>
          <w:tblCellSpacing w:w="0" w:type="dxa"/>
        </w:trPr>
        <w:tc>
          <w:tcPr>
            <w:tcW w:w="936" w:type="pct"/>
            <w:vMerge/>
            <w:tcBorders>
              <w:top w:val="single" w:sz="6" w:space="0" w:color="FFFFFF"/>
              <w:left w:val="single" w:sz="6" w:space="0" w:color="FFFFFF"/>
              <w:bottom w:val="single" w:sz="6"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9817FD">
            <w:pPr>
              <w:rPr>
                <w:rFonts w:ascii="Times New Roman" w:eastAsia="宋体" w:hAnsi="Times New Roman" w:cs="Times New Roman"/>
                <w:sz w:val="24"/>
              </w:rPr>
            </w:pPr>
          </w:p>
        </w:tc>
        <w:tc>
          <w:tcPr>
            <w:tcW w:w="1315" w:type="pct"/>
            <w:tcBorders>
              <w:top w:val="single" w:sz="6" w:space="0" w:color="FFFFFF"/>
              <w:left w:val="single" w:sz="6" w:space="0" w:color="FFFFFF"/>
              <w:bottom w:val="single" w:sz="6"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6477D9" w:rsidP="00B61109">
            <w:pPr>
              <w:pStyle w:val="a6"/>
              <w:widowControl/>
              <w:jc w:val="center"/>
              <w:rPr>
                <w:rFonts w:ascii="Times New Roman" w:eastAsia="宋体" w:hAnsi="Times New Roman"/>
              </w:rPr>
            </w:pPr>
            <w:r w:rsidRPr="00B61109">
              <w:rPr>
                <w:rFonts w:ascii="Times New Roman" w:eastAsia="宋体" w:hAnsi="Times New Roman"/>
              </w:rPr>
              <w:t>14:00-18:00</w:t>
            </w:r>
          </w:p>
        </w:tc>
        <w:tc>
          <w:tcPr>
            <w:tcW w:w="2749" w:type="pct"/>
            <w:tcBorders>
              <w:top w:val="single" w:sz="6" w:space="0" w:color="FFFFFF"/>
              <w:left w:val="single" w:sz="6" w:space="0" w:color="FFFFFF"/>
              <w:bottom w:val="single" w:sz="6"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6477D9">
            <w:pPr>
              <w:pStyle w:val="a6"/>
              <w:widowControl/>
              <w:rPr>
                <w:rFonts w:ascii="Times New Roman" w:eastAsia="宋体" w:hAnsi="Times New Roman"/>
              </w:rPr>
            </w:pPr>
            <w:r w:rsidRPr="00B61109">
              <w:rPr>
                <w:rFonts w:ascii="Times New Roman" w:eastAsia="宋体" w:hAnsi="Times New Roman"/>
              </w:rPr>
              <w:t>研究会技术论坛</w:t>
            </w:r>
            <w:r w:rsidR="00873FE5" w:rsidRPr="00B61109">
              <w:rPr>
                <w:rFonts w:ascii="Times New Roman" w:eastAsia="宋体" w:hAnsi="Times New Roman"/>
              </w:rPr>
              <w:t>大会报告与技术报告</w:t>
            </w:r>
          </w:p>
        </w:tc>
      </w:tr>
      <w:tr w:rsidR="009817FD" w:rsidRPr="00B61109" w:rsidTr="00C11327">
        <w:trPr>
          <w:trHeight w:val="560"/>
          <w:tblCellSpacing w:w="0" w:type="dxa"/>
        </w:trPr>
        <w:tc>
          <w:tcPr>
            <w:tcW w:w="936" w:type="pc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6477D9">
            <w:pPr>
              <w:rPr>
                <w:rFonts w:ascii="Times New Roman" w:eastAsia="宋体" w:hAnsi="Times New Roman" w:cs="Times New Roman"/>
                <w:sz w:val="24"/>
              </w:rPr>
            </w:pPr>
            <w:r w:rsidRPr="00B61109">
              <w:rPr>
                <w:rFonts w:ascii="Times New Roman" w:eastAsia="宋体" w:hAnsi="Times New Roman" w:cs="Times New Roman"/>
                <w:kern w:val="0"/>
                <w:sz w:val="24"/>
              </w:rPr>
              <w:t>11</w:t>
            </w:r>
            <w:r w:rsidRPr="00B61109">
              <w:rPr>
                <w:rFonts w:ascii="Times New Roman" w:eastAsia="宋体" w:hAnsi="Times New Roman" w:cs="Times New Roman"/>
                <w:kern w:val="0"/>
                <w:sz w:val="24"/>
              </w:rPr>
              <w:t>月</w:t>
            </w:r>
            <w:r w:rsidRPr="00B61109">
              <w:rPr>
                <w:rFonts w:ascii="Times New Roman" w:eastAsia="宋体" w:hAnsi="Times New Roman" w:cs="Times New Roman"/>
                <w:kern w:val="0"/>
                <w:sz w:val="24"/>
              </w:rPr>
              <w:t>13</w:t>
            </w:r>
            <w:r w:rsidRPr="00B61109">
              <w:rPr>
                <w:rFonts w:ascii="Times New Roman" w:eastAsia="宋体" w:hAnsi="Times New Roman" w:cs="Times New Roman"/>
                <w:kern w:val="0"/>
                <w:sz w:val="24"/>
              </w:rPr>
              <w:t>日</w:t>
            </w:r>
          </w:p>
        </w:tc>
        <w:tc>
          <w:tcPr>
            <w:tcW w:w="1315" w:type="pc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6477D9" w:rsidP="00B61109">
            <w:pPr>
              <w:pStyle w:val="a6"/>
              <w:widowControl/>
              <w:jc w:val="center"/>
              <w:rPr>
                <w:rFonts w:ascii="Times New Roman" w:eastAsia="宋体" w:hAnsi="Times New Roman"/>
              </w:rPr>
            </w:pPr>
            <w:r w:rsidRPr="00B61109">
              <w:rPr>
                <w:rFonts w:ascii="Times New Roman" w:eastAsia="宋体" w:hAnsi="Times New Roman"/>
              </w:rPr>
              <w:t>8:30-</w:t>
            </w:r>
          </w:p>
        </w:tc>
        <w:tc>
          <w:tcPr>
            <w:tcW w:w="2749" w:type="pct"/>
            <w:tcBorders>
              <w:top w:val="single" w:sz="6" w:space="0" w:color="FFFFFF"/>
              <w:left w:val="single" w:sz="6" w:space="0" w:color="FFFFFF"/>
              <w:bottom w:val="single" w:sz="18" w:space="0" w:color="FFFFFF"/>
              <w:right w:val="single" w:sz="6" w:space="0" w:color="FFFFFF"/>
            </w:tcBorders>
            <w:shd w:val="clear" w:color="auto" w:fill="E9EBF5"/>
            <w:tcMar>
              <w:top w:w="72" w:type="dxa"/>
              <w:left w:w="144" w:type="dxa"/>
              <w:bottom w:w="72" w:type="dxa"/>
              <w:right w:w="144" w:type="dxa"/>
            </w:tcMar>
            <w:vAlign w:val="center"/>
          </w:tcPr>
          <w:p w:rsidR="009817FD" w:rsidRPr="00B61109" w:rsidRDefault="006477D9">
            <w:pPr>
              <w:pStyle w:val="a6"/>
              <w:widowControl/>
              <w:rPr>
                <w:rFonts w:ascii="Times New Roman" w:eastAsia="宋体" w:hAnsi="Times New Roman"/>
              </w:rPr>
            </w:pPr>
            <w:r w:rsidRPr="00B61109">
              <w:rPr>
                <w:rFonts w:ascii="Times New Roman" w:eastAsia="宋体" w:hAnsi="Times New Roman"/>
              </w:rPr>
              <w:t>参观实验室</w:t>
            </w:r>
          </w:p>
        </w:tc>
      </w:tr>
    </w:tbl>
    <w:p w:rsidR="009817FD" w:rsidRPr="00B61109" w:rsidRDefault="009817FD">
      <w:pPr>
        <w:pStyle w:val="a6"/>
        <w:widowControl/>
        <w:shd w:val="clear" w:color="auto" w:fill="FFFFFF"/>
        <w:spacing w:beforeAutospacing="0" w:afterAutospacing="0"/>
        <w:jc w:val="both"/>
        <w:rPr>
          <w:rStyle w:val="a7"/>
          <w:rFonts w:ascii="Times New Roman" w:eastAsia="Microsoft YaHei UI" w:hAnsi="Times New Roman"/>
          <w:spacing w:val="8"/>
          <w:sz w:val="25"/>
          <w:szCs w:val="25"/>
          <w:shd w:val="clear" w:color="auto" w:fill="FFFFFF"/>
        </w:rPr>
      </w:pPr>
    </w:p>
    <w:p w:rsidR="00B61109" w:rsidRDefault="00B61109">
      <w:pPr>
        <w:pStyle w:val="a6"/>
        <w:widowControl/>
        <w:shd w:val="clear" w:color="auto" w:fill="FFFFFF"/>
        <w:spacing w:beforeAutospacing="0" w:afterAutospacing="0"/>
        <w:jc w:val="both"/>
        <w:rPr>
          <w:rStyle w:val="a7"/>
          <w:rFonts w:ascii="Times New Roman" w:eastAsia="Microsoft YaHei UI" w:hAnsi="Times New Roman"/>
          <w:spacing w:val="8"/>
          <w:sz w:val="25"/>
          <w:szCs w:val="25"/>
          <w:shd w:val="clear" w:color="auto" w:fill="FFFFFF"/>
        </w:rPr>
      </w:pPr>
    </w:p>
    <w:p w:rsidR="00B61109" w:rsidRDefault="00B61109">
      <w:pPr>
        <w:pStyle w:val="a6"/>
        <w:widowControl/>
        <w:shd w:val="clear" w:color="auto" w:fill="FFFFFF"/>
        <w:spacing w:beforeAutospacing="0" w:afterAutospacing="0"/>
        <w:jc w:val="both"/>
        <w:rPr>
          <w:rStyle w:val="a7"/>
          <w:rFonts w:ascii="Times New Roman" w:eastAsia="Microsoft YaHei UI" w:hAnsi="Times New Roman"/>
          <w:spacing w:val="8"/>
          <w:sz w:val="25"/>
          <w:szCs w:val="25"/>
          <w:shd w:val="clear" w:color="auto" w:fill="FFFFFF"/>
        </w:rPr>
      </w:pPr>
    </w:p>
    <w:p w:rsidR="00B61109" w:rsidRDefault="00B61109">
      <w:pPr>
        <w:pStyle w:val="a6"/>
        <w:widowControl/>
        <w:shd w:val="clear" w:color="auto" w:fill="FFFFFF"/>
        <w:spacing w:beforeAutospacing="0" w:afterAutospacing="0"/>
        <w:jc w:val="both"/>
        <w:rPr>
          <w:rStyle w:val="a7"/>
          <w:rFonts w:ascii="Times New Roman" w:eastAsia="Microsoft YaHei UI" w:hAnsi="Times New Roman"/>
          <w:spacing w:val="8"/>
          <w:sz w:val="25"/>
          <w:szCs w:val="25"/>
          <w:shd w:val="clear" w:color="auto" w:fill="FFFFFF"/>
        </w:rPr>
      </w:pPr>
    </w:p>
    <w:p w:rsidR="00D96E3D" w:rsidRPr="00B61109" w:rsidRDefault="00D96E3D">
      <w:pPr>
        <w:pStyle w:val="a6"/>
        <w:widowControl/>
        <w:shd w:val="clear" w:color="auto" w:fill="FFFFFF"/>
        <w:spacing w:beforeAutospacing="0" w:afterAutospacing="0"/>
        <w:jc w:val="both"/>
        <w:rPr>
          <w:rStyle w:val="a7"/>
          <w:rFonts w:ascii="Times New Roman" w:eastAsia="Microsoft YaHei UI" w:hAnsi="Times New Roman"/>
          <w:spacing w:val="8"/>
          <w:sz w:val="25"/>
          <w:szCs w:val="25"/>
          <w:shd w:val="clear" w:color="auto" w:fill="FFFFFF"/>
        </w:rPr>
      </w:pPr>
    </w:p>
    <w:p w:rsidR="00B61109" w:rsidRPr="00B61109" w:rsidRDefault="00B61109">
      <w:pPr>
        <w:pStyle w:val="a6"/>
        <w:widowControl/>
        <w:shd w:val="clear" w:color="auto" w:fill="FFFFFF"/>
        <w:spacing w:beforeAutospacing="0" w:afterAutospacing="0"/>
        <w:jc w:val="both"/>
        <w:rPr>
          <w:rStyle w:val="a7"/>
          <w:rFonts w:ascii="Times New Roman" w:eastAsia="Microsoft YaHei UI" w:hAnsi="Times New Roman"/>
          <w:spacing w:val="8"/>
          <w:sz w:val="25"/>
          <w:szCs w:val="25"/>
          <w:shd w:val="clear" w:color="auto" w:fill="FFFFFF"/>
        </w:rPr>
      </w:pPr>
    </w:p>
    <w:p w:rsidR="009817FD" w:rsidRPr="00B61109" w:rsidRDefault="006477D9">
      <w:pPr>
        <w:pStyle w:val="a6"/>
        <w:widowControl/>
        <w:shd w:val="clear" w:color="auto" w:fill="FFFFFF"/>
        <w:spacing w:beforeAutospacing="0" w:afterAutospacing="0"/>
        <w:jc w:val="both"/>
        <w:rPr>
          <w:rStyle w:val="a7"/>
          <w:rFonts w:ascii="Times New Roman" w:eastAsia="宋体" w:hAnsi="Times New Roman"/>
          <w:b w:val="0"/>
          <w:spacing w:val="8"/>
          <w:sz w:val="28"/>
          <w:szCs w:val="28"/>
          <w:shd w:val="clear" w:color="auto" w:fill="FFFFFF"/>
        </w:rPr>
      </w:pPr>
      <w:r w:rsidRPr="00B61109">
        <w:rPr>
          <w:rStyle w:val="a7"/>
          <w:rFonts w:ascii="Times New Roman" w:eastAsia="宋体" w:hAnsi="Times New Roman"/>
          <w:b w:val="0"/>
          <w:spacing w:val="8"/>
          <w:sz w:val="28"/>
          <w:szCs w:val="28"/>
          <w:shd w:val="clear" w:color="auto" w:fill="FFFFFF"/>
        </w:rPr>
        <w:lastRenderedPageBreak/>
        <w:t>附件</w:t>
      </w:r>
      <w:r w:rsidRPr="00B61109">
        <w:rPr>
          <w:rStyle w:val="a7"/>
          <w:rFonts w:ascii="Times New Roman" w:eastAsia="宋体" w:hAnsi="Times New Roman"/>
          <w:b w:val="0"/>
          <w:spacing w:val="8"/>
          <w:sz w:val="28"/>
          <w:szCs w:val="28"/>
          <w:shd w:val="clear" w:color="auto" w:fill="FFFFFF"/>
        </w:rPr>
        <w:t>2</w:t>
      </w:r>
      <w:r w:rsidRPr="00B61109">
        <w:rPr>
          <w:rStyle w:val="a7"/>
          <w:rFonts w:ascii="Times New Roman" w:eastAsia="宋体" w:hAnsi="Times New Roman"/>
          <w:b w:val="0"/>
          <w:spacing w:val="8"/>
          <w:sz w:val="28"/>
          <w:szCs w:val="28"/>
          <w:shd w:val="clear" w:color="auto" w:fill="FFFFFF"/>
        </w:rPr>
        <w:t>：</w:t>
      </w:r>
    </w:p>
    <w:p w:rsidR="009817FD" w:rsidRPr="00B61109" w:rsidRDefault="006477D9">
      <w:pPr>
        <w:pStyle w:val="a6"/>
        <w:widowControl/>
        <w:shd w:val="clear" w:color="auto" w:fill="FFFFFF"/>
        <w:spacing w:beforeAutospacing="0" w:afterAutospacing="0"/>
        <w:jc w:val="center"/>
        <w:rPr>
          <w:rFonts w:ascii="Times New Roman" w:eastAsia="宋体" w:hAnsi="Times New Roman"/>
          <w:sz w:val="28"/>
          <w:szCs w:val="28"/>
        </w:rPr>
      </w:pPr>
      <w:r w:rsidRPr="00B61109">
        <w:rPr>
          <w:rStyle w:val="a7"/>
          <w:rFonts w:ascii="Times New Roman" w:eastAsia="宋体" w:hAnsi="Times New Roman"/>
          <w:sz w:val="28"/>
          <w:szCs w:val="28"/>
          <w:shd w:val="clear" w:color="auto" w:fill="FFFFFF"/>
        </w:rPr>
        <w:t>征文及排版要求</w:t>
      </w:r>
    </w:p>
    <w:p w:rsidR="009817FD" w:rsidRPr="00B61109" w:rsidRDefault="006477D9">
      <w:pPr>
        <w:pStyle w:val="a6"/>
        <w:widowControl/>
        <w:shd w:val="clear" w:color="auto" w:fill="FFFFFF"/>
        <w:spacing w:beforeAutospacing="0" w:afterAutospacing="0"/>
        <w:jc w:val="both"/>
        <w:rPr>
          <w:rFonts w:ascii="Times New Roman" w:eastAsia="宋体" w:hAnsi="Times New Roman"/>
          <w:sz w:val="28"/>
          <w:szCs w:val="28"/>
        </w:rPr>
      </w:pPr>
      <w:r w:rsidRPr="00B61109">
        <w:rPr>
          <w:rFonts w:ascii="Times New Roman" w:eastAsia="宋体" w:hAnsi="Times New Roman"/>
          <w:spacing w:val="8"/>
          <w:sz w:val="28"/>
          <w:szCs w:val="28"/>
          <w:shd w:val="clear" w:color="auto" w:fill="FFFFFF"/>
        </w:rPr>
        <w:t xml:space="preserve">　　</w:t>
      </w:r>
      <w:r w:rsidRPr="00B61109">
        <w:rPr>
          <w:rFonts w:ascii="Times New Roman" w:eastAsia="宋体" w:hAnsi="Times New Roman"/>
          <w:sz w:val="28"/>
          <w:szCs w:val="28"/>
          <w:shd w:val="clear" w:color="auto" w:fill="FFFFFF"/>
        </w:rPr>
        <w:t>请各位代表根据会议研讨主题和相关内容准备每单位至少一篇交流文章，于</w:t>
      </w:r>
      <w:r w:rsidRPr="00B61109">
        <w:rPr>
          <w:rFonts w:ascii="Times New Roman" w:eastAsia="宋体" w:hAnsi="Times New Roman"/>
          <w:sz w:val="28"/>
          <w:szCs w:val="28"/>
          <w:shd w:val="clear" w:color="auto" w:fill="FFFFFF"/>
        </w:rPr>
        <w:t>10</w:t>
      </w:r>
      <w:r w:rsidRPr="00B61109">
        <w:rPr>
          <w:rFonts w:ascii="Times New Roman" w:eastAsia="宋体" w:hAnsi="Times New Roman"/>
          <w:sz w:val="28"/>
          <w:szCs w:val="28"/>
          <w:shd w:val="clear" w:color="auto" w:fill="FFFFFF"/>
        </w:rPr>
        <w:t>月</w:t>
      </w:r>
      <w:r w:rsidRPr="00B61109">
        <w:rPr>
          <w:rFonts w:ascii="Times New Roman" w:eastAsia="宋体" w:hAnsi="Times New Roman"/>
          <w:sz w:val="28"/>
          <w:szCs w:val="28"/>
          <w:shd w:val="clear" w:color="auto" w:fill="FFFFFF"/>
        </w:rPr>
        <w:t>20</w:t>
      </w:r>
      <w:r w:rsidRPr="00B61109">
        <w:rPr>
          <w:rFonts w:ascii="Times New Roman" w:eastAsia="宋体" w:hAnsi="Times New Roman"/>
          <w:sz w:val="28"/>
          <w:szCs w:val="28"/>
          <w:shd w:val="clear" w:color="auto" w:fill="FFFFFF"/>
        </w:rPr>
        <w:t>日前通过电子邮件发送至</w:t>
      </w:r>
      <w:r w:rsidRPr="00B61109">
        <w:rPr>
          <w:rFonts w:ascii="Times New Roman" w:eastAsia="宋体" w:hAnsi="Times New Roman"/>
          <w:sz w:val="28"/>
          <w:szCs w:val="28"/>
          <w:shd w:val="clear" w:color="auto" w:fill="FFFFFF"/>
        </w:rPr>
        <w:t>c</w:t>
      </w:r>
      <w:bookmarkStart w:id="0" w:name="_GoBack"/>
      <w:bookmarkEnd w:id="0"/>
      <w:r w:rsidRPr="00B61109">
        <w:rPr>
          <w:rFonts w:ascii="Times New Roman" w:eastAsia="宋体" w:hAnsi="Times New Roman"/>
          <w:sz w:val="28"/>
          <w:szCs w:val="28"/>
          <w:shd w:val="clear" w:color="auto" w:fill="FFFFFF"/>
        </w:rPr>
        <w:t>szx01@gdut.edu.cn (</w:t>
      </w:r>
      <w:r w:rsidRPr="00B61109">
        <w:rPr>
          <w:rFonts w:ascii="Times New Roman" w:eastAsia="宋体" w:hAnsi="Times New Roman"/>
          <w:sz w:val="28"/>
          <w:szCs w:val="28"/>
          <w:shd w:val="clear" w:color="auto" w:fill="FFFFFF"/>
        </w:rPr>
        <w:t>广东工业大学分析测试中心</w:t>
      </w:r>
      <w:r w:rsidRPr="00B61109">
        <w:rPr>
          <w:rFonts w:ascii="Times New Roman" w:eastAsia="宋体" w:hAnsi="Times New Roman"/>
          <w:sz w:val="28"/>
          <w:szCs w:val="28"/>
          <w:shd w:val="clear" w:color="auto" w:fill="FFFFFF"/>
        </w:rPr>
        <w:t>)</w:t>
      </w:r>
      <w:r w:rsidRPr="00B61109">
        <w:rPr>
          <w:rFonts w:ascii="Times New Roman" w:eastAsia="宋体" w:hAnsi="Times New Roman"/>
          <w:sz w:val="28"/>
          <w:szCs w:val="28"/>
          <w:shd w:val="clear" w:color="auto" w:fill="FFFFFF"/>
        </w:rPr>
        <w:t>。</w:t>
      </w:r>
    </w:p>
    <w:p w:rsidR="009817FD" w:rsidRPr="00B61109" w:rsidRDefault="006477D9">
      <w:pPr>
        <w:ind w:firstLine="532"/>
        <w:rPr>
          <w:rFonts w:ascii="Times New Roman" w:eastAsia="宋体" w:hAnsi="Times New Roman" w:cs="Times New Roman"/>
          <w:sz w:val="28"/>
          <w:szCs w:val="28"/>
          <w:shd w:val="clear" w:color="auto" w:fill="FFFFFF"/>
        </w:rPr>
      </w:pPr>
      <w:r w:rsidRPr="00B61109">
        <w:rPr>
          <w:rFonts w:ascii="Times New Roman" w:eastAsia="宋体" w:hAnsi="Times New Roman" w:cs="Times New Roman"/>
          <w:sz w:val="28"/>
          <w:szCs w:val="28"/>
          <w:shd w:val="clear" w:color="auto" w:fill="FFFFFF"/>
        </w:rPr>
        <w:t>文章格式：</w:t>
      </w:r>
      <w:r w:rsidRPr="00B61109">
        <w:rPr>
          <w:rFonts w:ascii="Times New Roman" w:eastAsia="宋体" w:hAnsi="Times New Roman" w:cs="Times New Roman"/>
          <w:sz w:val="28"/>
          <w:szCs w:val="28"/>
          <w:shd w:val="clear" w:color="auto" w:fill="FFFFFF"/>
        </w:rPr>
        <w:t>A4</w:t>
      </w:r>
      <w:r w:rsidRPr="00B61109">
        <w:rPr>
          <w:rFonts w:ascii="Times New Roman" w:eastAsia="宋体" w:hAnsi="Times New Roman" w:cs="Times New Roman"/>
          <w:sz w:val="28"/>
          <w:szCs w:val="28"/>
          <w:shd w:val="clear" w:color="auto" w:fill="FFFFFF"/>
        </w:rPr>
        <w:t>纸，页边距为上</w:t>
      </w:r>
      <w:r w:rsidRPr="00B61109">
        <w:rPr>
          <w:rFonts w:ascii="Times New Roman" w:eastAsia="宋体" w:hAnsi="Times New Roman" w:cs="Times New Roman"/>
          <w:sz w:val="28"/>
          <w:szCs w:val="28"/>
          <w:shd w:val="clear" w:color="auto" w:fill="FFFFFF"/>
        </w:rPr>
        <w:t>2.2</w:t>
      </w:r>
      <w:r w:rsidRPr="00B61109">
        <w:rPr>
          <w:rFonts w:ascii="Times New Roman" w:eastAsia="宋体" w:hAnsi="Times New Roman" w:cs="Times New Roman"/>
          <w:sz w:val="28"/>
          <w:szCs w:val="28"/>
          <w:shd w:val="clear" w:color="auto" w:fill="FFFFFF"/>
        </w:rPr>
        <w:t>、左</w:t>
      </w:r>
      <w:r w:rsidRPr="00B61109">
        <w:rPr>
          <w:rFonts w:ascii="Times New Roman" w:eastAsia="宋体" w:hAnsi="Times New Roman" w:cs="Times New Roman"/>
          <w:sz w:val="28"/>
          <w:szCs w:val="28"/>
          <w:shd w:val="clear" w:color="auto" w:fill="FFFFFF"/>
        </w:rPr>
        <w:t>2.6</w:t>
      </w:r>
      <w:r w:rsidRPr="00B61109">
        <w:rPr>
          <w:rFonts w:ascii="Times New Roman" w:eastAsia="宋体" w:hAnsi="Times New Roman" w:cs="Times New Roman"/>
          <w:sz w:val="28"/>
          <w:szCs w:val="28"/>
          <w:shd w:val="clear" w:color="auto" w:fill="FFFFFF"/>
        </w:rPr>
        <w:t>、下</w:t>
      </w:r>
      <w:r w:rsidRPr="00B61109">
        <w:rPr>
          <w:rFonts w:ascii="Times New Roman" w:eastAsia="宋体" w:hAnsi="Times New Roman" w:cs="Times New Roman"/>
          <w:sz w:val="28"/>
          <w:szCs w:val="28"/>
          <w:shd w:val="clear" w:color="auto" w:fill="FFFFFF"/>
        </w:rPr>
        <w:t>1.8</w:t>
      </w:r>
      <w:r w:rsidRPr="00B61109">
        <w:rPr>
          <w:rFonts w:ascii="Times New Roman" w:eastAsia="宋体" w:hAnsi="Times New Roman" w:cs="Times New Roman"/>
          <w:sz w:val="28"/>
          <w:szCs w:val="28"/>
          <w:shd w:val="clear" w:color="auto" w:fill="FFFFFF"/>
        </w:rPr>
        <w:t>、右</w:t>
      </w:r>
      <w:r w:rsidRPr="00B61109">
        <w:rPr>
          <w:rFonts w:ascii="Times New Roman" w:eastAsia="宋体" w:hAnsi="Times New Roman" w:cs="Times New Roman"/>
          <w:sz w:val="28"/>
          <w:szCs w:val="28"/>
          <w:shd w:val="clear" w:color="auto" w:fill="FFFFFF"/>
        </w:rPr>
        <w:t>2.4</w:t>
      </w:r>
      <w:r w:rsidRPr="00B61109">
        <w:rPr>
          <w:rFonts w:ascii="Times New Roman" w:eastAsia="宋体" w:hAnsi="Times New Roman" w:cs="Times New Roman"/>
          <w:sz w:val="28"/>
          <w:szCs w:val="28"/>
          <w:shd w:val="clear" w:color="auto" w:fill="FFFFFF"/>
        </w:rPr>
        <w:t>，标题用二号宋体加粗，副标题用三号楷体加粗，作者及单位用小四号楷体，正文用小四号宋体，单</w:t>
      </w:r>
      <w:proofErr w:type="gramStart"/>
      <w:r w:rsidRPr="00B61109">
        <w:rPr>
          <w:rFonts w:ascii="Times New Roman" w:eastAsia="宋体" w:hAnsi="Times New Roman" w:cs="Times New Roman"/>
          <w:sz w:val="28"/>
          <w:szCs w:val="28"/>
          <w:shd w:val="clear" w:color="auto" w:fill="FFFFFF"/>
        </w:rPr>
        <w:t>倍</w:t>
      </w:r>
      <w:proofErr w:type="gramEnd"/>
      <w:r w:rsidRPr="00B61109">
        <w:rPr>
          <w:rFonts w:ascii="Times New Roman" w:eastAsia="宋体" w:hAnsi="Times New Roman" w:cs="Times New Roman"/>
          <w:sz w:val="28"/>
          <w:szCs w:val="28"/>
          <w:shd w:val="clear" w:color="auto" w:fill="FFFFFF"/>
        </w:rPr>
        <w:t>行距，行间距为固定值</w:t>
      </w:r>
      <w:r w:rsidRPr="00B61109">
        <w:rPr>
          <w:rFonts w:ascii="Times New Roman" w:eastAsia="宋体" w:hAnsi="Times New Roman" w:cs="Times New Roman"/>
          <w:sz w:val="28"/>
          <w:szCs w:val="28"/>
          <w:shd w:val="clear" w:color="auto" w:fill="FFFFFF"/>
        </w:rPr>
        <w:t>22</w:t>
      </w:r>
      <w:r w:rsidRPr="00B61109">
        <w:rPr>
          <w:rFonts w:ascii="Times New Roman" w:eastAsia="宋体" w:hAnsi="Times New Roman" w:cs="Times New Roman"/>
          <w:sz w:val="28"/>
          <w:szCs w:val="28"/>
          <w:shd w:val="clear" w:color="auto" w:fill="FFFFFF"/>
        </w:rPr>
        <w:t>。英文字符用小四号，</w:t>
      </w:r>
      <w:r w:rsidRPr="00B61109">
        <w:rPr>
          <w:rFonts w:ascii="Times New Roman" w:eastAsia="宋体" w:hAnsi="Times New Roman" w:cs="Times New Roman"/>
          <w:sz w:val="28"/>
          <w:szCs w:val="28"/>
          <w:shd w:val="clear" w:color="auto" w:fill="FFFFFF"/>
        </w:rPr>
        <w:t>Times New Roman</w:t>
      </w:r>
      <w:r w:rsidRPr="00B61109">
        <w:rPr>
          <w:rFonts w:ascii="Times New Roman" w:eastAsia="宋体" w:hAnsi="Times New Roman" w:cs="Times New Roman"/>
          <w:sz w:val="28"/>
          <w:szCs w:val="28"/>
          <w:shd w:val="clear" w:color="auto" w:fill="FFFFFF"/>
        </w:rPr>
        <w:t>字体。</w:t>
      </w:r>
    </w:p>
    <w:p w:rsidR="009817FD" w:rsidRPr="00B61109" w:rsidRDefault="009817FD">
      <w:pPr>
        <w:pStyle w:val="a6"/>
        <w:widowControl/>
        <w:shd w:val="clear" w:color="auto" w:fill="FFFFFF"/>
        <w:spacing w:beforeAutospacing="0" w:afterAutospacing="0"/>
        <w:ind w:firstLine="532"/>
        <w:jc w:val="right"/>
        <w:rPr>
          <w:rFonts w:ascii="Times New Roman" w:eastAsia="Microsoft YaHei UI" w:hAnsi="Times New Roman"/>
          <w:spacing w:val="8"/>
          <w:sz w:val="25"/>
          <w:szCs w:val="25"/>
          <w:shd w:val="clear" w:color="auto" w:fill="FFFFFF"/>
        </w:rPr>
      </w:pPr>
    </w:p>
    <w:p w:rsidR="00C40E79" w:rsidRPr="00B61109" w:rsidRDefault="00C40E79">
      <w:pPr>
        <w:pStyle w:val="a6"/>
        <w:widowControl/>
        <w:shd w:val="clear" w:color="auto" w:fill="FFFFFF"/>
        <w:spacing w:beforeAutospacing="0" w:afterAutospacing="0"/>
        <w:ind w:firstLine="532"/>
        <w:jc w:val="right"/>
        <w:rPr>
          <w:rFonts w:ascii="Times New Roman" w:eastAsia="Microsoft YaHei UI" w:hAnsi="Times New Roman"/>
          <w:spacing w:val="8"/>
          <w:sz w:val="25"/>
          <w:szCs w:val="25"/>
          <w:shd w:val="clear" w:color="auto" w:fill="FFFFFF"/>
        </w:rPr>
      </w:pPr>
    </w:p>
    <w:p w:rsidR="00C40E79" w:rsidRPr="00B61109" w:rsidRDefault="00C40E79">
      <w:pPr>
        <w:pStyle w:val="a6"/>
        <w:widowControl/>
        <w:shd w:val="clear" w:color="auto" w:fill="FFFFFF"/>
        <w:spacing w:beforeAutospacing="0" w:afterAutospacing="0"/>
        <w:ind w:firstLine="532"/>
        <w:jc w:val="right"/>
        <w:rPr>
          <w:rFonts w:ascii="Times New Roman" w:eastAsia="Microsoft YaHei UI" w:hAnsi="Times New Roman"/>
          <w:spacing w:val="8"/>
          <w:sz w:val="25"/>
          <w:szCs w:val="25"/>
          <w:shd w:val="clear" w:color="auto" w:fill="FFFFFF"/>
        </w:rPr>
      </w:pPr>
    </w:p>
    <w:p w:rsidR="00C40E79" w:rsidRPr="00B61109" w:rsidRDefault="00C40E79">
      <w:pPr>
        <w:pStyle w:val="a6"/>
        <w:widowControl/>
        <w:shd w:val="clear" w:color="auto" w:fill="FFFFFF"/>
        <w:spacing w:beforeAutospacing="0" w:afterAutospacing="0"/>
        <w:ind w:firstLine="532"/>
        <w:jc w:val="right"/>
        <w:rPr>
          <w:rFonts w:ascii="Times New Roman" w:eastAsia="Microsoft YaHei UI" w:hAnsi="Times New Roman"/>
          <w:spacing w:val="8"/>
          <w:sz w:val="25"/>
          <w:szCs w:val="25"/>
          <w:shd w:val="clear" w:color="auto" w:fill="FFFFFF"/>
        </w:rPr>
      </w:pPr>
    </w:p>
    <w:p w:rsidR="00C40E79" w:rsidRPr="00B61109" w:rsidRDefault="00C40E79">
      <w:pPr>
        <w:pStyle w:val="a6"/>
        <w:widowControl/>
        <w:shd w:val="clear" w:color="auto" w:fill="FFFFFF"/>
        <w:spacing w:beforeAutospacing="0" w:afterAutospacing="0"/>
        <w:ind w:firstLine="532"/>
        <w:jc w:val="right"/>
        <w:rPr>
          <w:rFonts w:ascii="Times New Roman" w:eastAsia="Microsoft YaHei UI" w:hAnsi="Times New Roman"/>
          <w:spacing w:val="8"/>
          <w:sz w:val="25"/>
          <w:szCs w:val="25"/>
          <w:shd w:val="clear" w:color="auto" w:fill="FFFFFF"/>
        </w:rPr>
      </w:pPr>
    </w:p>
    <w:p w:rsidR="00D96E3D" w:rsidRPr="00D96E3D" w:rsidRDefault="00B61109" w:rsidP="00D96E3D">
      <w:pPr>
        <w:widowControl/>
        <w:jc w:val="left"/>
        <w:rPr>
          <w:rFonts w:ascii="Times New Roman" w:eastAsia="Microsoft YaHei UI" w:hAnsi="Times New Roman" w:cs="Times New Roman"/>
          <w:spacing w:val="8"/>
          <w:kern w:val="0"/>
          <w:sz w:val="25"/>
          <w:szCs w:val="25"/>
          <w:shd w:val="clear" w:color="auto" w:fill="FFFFFF"/>
        </w:rPr>
      </w:pPr>
      <w:r>
        <w:rPr>
          <w:rFonts w:ascii="Times New Roman" w:eastAsia="Microsoft YaHei UI" w:hAnsi="Times New Roman"/>
          <w:spacing w:val="8"/>
          <w:sz w:val="25"/>
          <w:szCs w:val="25"/>
          <w:shd w:val="clear" w:color="auto" w:fill="FFFFFF"/>
        </w:rPr>
        <w:br w:type="page"/>
      </w:r>
    </w:p>
    <w:p w:rsidR="00B61109" w:rsidRPr="00D96E3D" w:rsidRDefault="00B61109" w:rsidP="00B61109">
      <w:pPr>
        <w:tabs>
          <w:tab w:val="right" w:pos="8306"/>
        </w:tabs>
        <w:spacing w:line="400" w:lineRule="exact"/>
        <w:rPr>
          <w:rFonts w:ascii="Times New Roman" w:eastAsia="宋体" w:hAnsi="Times New Roman" w:cs="Times New Roman"/>
          <w:sz w:val="28"/>
          <w:szCs w:val="28"/>
        </w:rPr>
      </w:pPr>
      <w:r w:rsidRPr="00D96E3D">
        <w:rPr>
          <w:rFonts w:ascii="Times New Roman" w:eastAsia="宋体" w:hAnsi="Times New Roman" w:cs="Times New Roman"/>
          <w:sz w:val="28"/>
          <w:szCs w:val="28"/>
        </w:rPr>
        <w:lastRenderedPageBreak/>
        <w:t>附件</w:t>
      </w:r>
      <w:r w:rsidR="00D96E3D" w:rsidRPr="00D96E3D">
        <w:rPr>
          <w:rFonts w:ascii="Times New Roman" w:eastAsia="宋体" w:hAnsi="Times New Roman" w:cs="Times New Roman"/>
          <w:sz w:val="28"/>
          <w:szCs w:val="28"/>
        </w:rPr>
        <w:t>3</w:t>
      </w:r>
      <w:r w:rsidRPr="00D96E3D">
        <w:rPr>
          <w:rFonts w:ascii="Times New Roman" w:eastAsia="宋体" w:hAnsi="Times New Roman" w:cs="Times New Roman"/>
          <w:sz w:val="28"/>
          <w:szCs w:val="28"/>
        </w:rPr>
        <w:t>：</w:t>
      </w:r>
    </w:p>
    <w:p w:rsidR="00B61109" w:rsidRPr="00D155C4" w:rsidRDefault="00D96E3D" w:rsidP="00D96E3D">
      <w:pPr>
        <w:tabs>
          <w:tab w:val="right" w:pos="8306"/>
        </w:tabs>
        <w:spacing w:beforeLines="50" w:before="156" w:line="440" w:lineRule="exact"/>
        <w:jc w:val="center"/>
        <w:rPr>
          <w:rFonts w:eastAsia="黑体"/>
          <w:b/>
          <w:bCs/>
          <w:color w:val="000000"/>
          <w:sz w:val="28"/>
          <w:szCs w:val="28"/>
        </w:rPr>
      </w:pPr>
      <w:r w:rsidRPr="00D96E3D">
        <w:rPr>
          <w:rFonts w:eastAsia="黑体"/>
          <w:b/>
          <w:bCs/>
          <w:color w:val="000000"/>
          <w:sz w:val="28"/>
          <w:szCs w:val="28"/>
        </w:rPr>
        <w:t>第二十五届高校分析测试中心研究会年会暨中国分析测试协会高校分析测试分会成立大会</w:t>
      </w:r>
      <w:r w:rsidR="00B61109" w:rsidRPr="00D155C4">
        <w:rPr>
          <w:rFonts w:eastAsia="黑体"/>
          <w:b/>
          <w:bCs/>
          <w:color w:val="000000"/>
          <w:sz w:val="28"/>
          <w:szCs w:val="28"/>
        </w:rPr>
        <w:t>注册、缴费、发票信息</w:t>
      </w:r>
    </w:p>
    <w:p w:rsidR="00B61109" w:rsidRPr="00D155C4" w:rsidRDefault="00B61109" w:rsidP="00B61109">
      <w:pPr>
        <w:tabs>
          <w:tab w:val="right" w:pos="8306"/>
        </w:tabs>
        <w:spacing w:line="400" w:lineRule="exact"/>
        <w:rPr>
          <w:rFonts w:eastAsia="仿宋"/>
          <w:sz w:val="28"/>
          <w:szCs w:val="28"/>
        </w:rPr>
      </w:pPr>
    </w:p>
    <w:p w:rsidR="00B61109" w:rsidRPr="00D155C4" w:rsidRDefault="00B61109" w:rsidP="00B61109">
      <w:pPr>
        <w:tabs>
          <w:tab w:val="right" w:pos="8306"/>
        </w:tabs>
        <w:spacing w:line="400" w:lineRule="exact"/>
        <w:rPr>
          <w:rFonts w:eastAsia="仿宋"/>
          <w:sz w:val="28"/>
          <w:szCs w:val="28"/>
        </w:rPr>
      </w:pPr>
      <w:r w:rsidRPr="00D155C4">
        <w:rPr>
          <w:rFonts w:eastAsia="仿宋"/>
          <w:sz w:val="28"/>
          <w:szCs w:val="28"/>
        </w:rPr>
        <w:t xml:space="preserve">1) </w:t>
      </w:r>
      <w:proofErr w:type="gramStart"/>
      <w:r w:rsidRPr="00D155C4">
        <w:rPr>
          <w:rFonts w:eastAsia="仿宋"/>
          <w:sz w:val="28"/>
          <w:szCs w:val="28"/>
        </w:rPr>
        <w:t>微信注册</w:t>
      </w:r>
      <w:proofErr w:type="gramEnd"/>
      <w:r w:rsidRPr="00D155C4">
        <w:rPr>
          <w:rFonts w:eastAsia="仿宋"/>
          <w:sz w:val="28"/>
          <w:szCs w:val="28"/>
        </w:rPr>
        <w:t>：扫描下方</w:t>
      </w:r>
      <w:proofErr w:type="gramStart"/>
      <w:r w:rsidRPr="00D155C4">
        <w:rPr>
          <w:rFonts w:eastAsia="仿宋"/>
          <w:sz w:val="28"/>
          <w:szCs w:val="28"/>
        </w:rPr>
        <w:t>二维码</w:t>
      </w:r>
      <w:proofErr w:type="gramEnd"/>
      <w:r w:rsidRPr="00D155C4">
        <w:rPr>
          <w:rFonts w:eastAsia="仿宋"/>
          <w:sz w:val="28"/>
          <w:szCs w:val="28"/>
        </w:rPr>
        <w:t>→</w:t>
      </w:r>
      <w:r w:rsidRPr="00D155C4">
        <w:rPr>
          <w:rFonts w:eastAsia="仿宋"/>
          <w:sz w:val="28"/>
          <w:szCs w:val="28"/>
        </w:rPr>
        <w:t>填写信息</w:t>
      </w:r>
      <w:r w:rsidRPr="00D155C4">
        <w:rPr>
          <w:rFonts w:eastAsia="仿宋"/>
          <w:sz w:val="28"/>
          <w:szCs w:val="28"/>
        </w:rPr>
        <w:t>→</w:t>
      </w:r>
      <w:r w:rsidRPr="00D155C4">
        <w:rPr>
          <w:rFonts w:eastAsia="仿宋"/>
          <w:sz w:val="28"/>
          <w:szCs w:val="28"/>
        </w:rPr>
        <w:t>点击提交</w:t>
      </w:r>
    </w:p>
    <w:p w:rsidR="00B61109" w:rsidRPr="00D155C4" w:rsidRDefault="00B61109" w:rsidP="00B61109">
      <w:pPr>
        <w:tabs>
          <w:tab w:val="right" w:pos="8306"/>
        </w:tabs>
        <w:spacing w:line="400" w:lineRule="exact"/>
        <w:rPr>
          <w:rFonts w:eastAsia="黑体"/>
          <w:b/>
          <w:bCs/>
          <w:color w:val="000000"/>
          <w:sz w:val="28"/>
          <w:szCs w:val="28"/>
        </w:rPr>
      </w:pPr>
    </w:p>
    <w:p w:rsidR="00B61109" w:rsidRPr="00D155C4" w:rsidRDefault="00B61109" w:rsidP="00B61109">
      <w:pPr>
        <w:tabs>
          <w:tab w:val="right" w:pos="8306"/>
        </w:tabs>
        <w:spacing w:line="400" w:lineRule="exact"/>
        <w:rPr>
          <w:rFonts w:eastAsia="黑体"/>
          <w:b/>
          <w:bCs/>
          <w:color w:val="000000"/>
          <w:sz w:val="28"/>
          <w:szCs w:val="28"/>
        </w:rPr>
      </w:pPr>
    </w:p>
    <w:p w:rsidR="00B61109" w:rsidRPr="00D155C4" w:rsidRDefault="00B61109" w:rsidP="00B61109">
      <w:pPr>
        <w:tabs>
          <w:tab w:val="right" w:pos="8306"/>
        </w:tabs>
        <w:jc w:val="center"/>
        <w:rPr>
          <w:rFonts w:eastAsia="黑体"/>
          <w:b/>
          <w:bCs/>
          <w:color w:val="000000"/>
          <w:sz w:val="28"/>
          <w:szCs w:val="28"/>
        </w:rPr>
      </w:pPr>
      <w:r>
        <w:rPr>
          <w:noProof/>
        </w:rPr>
        <w:drawing>
          <wp:inline distT="0" distB="0" distL="0" distR="0">
            <wp:extent cx="1447800" cy="14573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57325"/>
                    </a:xfrm>
                    <a:prstGeom prst="rect">
                      <a:avLst/>
                    </a:prstGeom>
                    <a:noFill/>
                    <a:ln>
                      <a:noFill/>
                    </a:ln>
                  </pic:spPr>
                </pic:pic>
              </a:graphicData>
            </a:graphic>
          </wp:inline>
        </w:drawing>
      </w:r>
    </w:p>
    <w:p w:rsidR="00B61109" w:rsidRPr="00D155C4" w:rsidRDefault="00B61109" w:rsidP="00B61109">
      <w:pPr>
        <w:tabs>
          <w:tab w:val="right" w:pos="8306"/>
        </w:tabs>
        <w:spacing w:line="400" w:lineRule="exact"/>
        <w:rPr>
          <w:rFonts w:eastAsia="黑体"/>
          <w:b/>
          <w:bCs/>
          <w:color w:val="000000"/>
          <w:sz w:val="28"/>
          <w:szCs w:val="28"/>
        </w:rPr>
      </w:pPr>
    </w:p>
    <w:p w:rsidR="00B61109" w:rsidRPr="00D155C4" w:rsidRDefault="00B61109" w:rsidP="00B61109">
      <w:pPr>
        <w:spacing w:line="560" w:lineRule="exact"/>
        <w:rPr>
          <w:rFonts w:eastAsia="仿宋"/>
          <w:sz w:val="28"/>
          <w:szCs w:val="28"/>
        </w:rPr>
      </w:pPr>
      <w:r w:rsidRPr="00D155C4">
        <w:rPr>
          <w:rFonts w:eastAsia="仿宋"/>
          <w:sz w:val="28"/>
          <w:szCs w:val="28"/>
        </w:rPr>
        <w:t>2</w:t>
      </w:r>
      <w:r w:rsidRPr="00D155C4">
        <w:rPr>
          <w:rFonts w:eastAsia="仿宋"/>
          <w:sz w:val="28"/>
          <w:szCs w:val="28"/>
        </w:rPr>
        <w:t>）</w:t>
      </w:r>
      <w:proofErr w:type="gramStart"/>
      <w:r w:rsidRPr="00D155C4">
        <w:rPr>
          <w:rFonts w:eastAsia="仿宋"/>
          <w:sz w:val="28"/>
          <w:szCs w:val="28"/>
        </w:rPr>
        <w:t>微信缴费</w:t>
      </w:r>
      <w:proofErr w:type="gramEnd"/>
      <w:r w:rsidRPr="00D155C4">
        <w:rPr>
          <w:rFonts w:eastAsia="仿宋"/>
          <w:sz w:val="28"/>
          <w:szCs w:val="28"/>
        </w:rPr>
        <w:t>：请注明会议代表姓名</w:t>
      </w:r>
    </w:p>
    <w:p w:rsidR="00B61109" w:rsidRPr="00D155C4" w:rsidRDefault="00B61109" w:rsidP="00B61109">
      <w:pPr>
        <w:tabs>
          <w:tab w:val="right" w:pos="8306"/>
        </w:tabs>
        <w:spacing w:line="400" w:lineRule="exact"/>
        <w:rPr>
          <w:rFonts w:eastAsia="黑体"/>
          <w:b/>
          <w:bCs/>
          <w:color w:val="000000"/>
          <w:sz w:val="28"/>
          <w:szCs w:val="28"/>
        </w:rPr>
      </w:pPr>
    </w:p>
    <w:p w:rsidR="00B61109" w:rsidRPr="00D155C4" w:rsidRDefault="00B61109" w:rsidP="00B61109">
      <w:pPr>
        <w:tabs>
          <w:tab w:val="right" w:pos="8306"/>
        </w:tabs>
        <w:spacing w:line="400" w:lineRule="exact"/>
        <w:rPr>
          <w:rFonts w:eastAsia="黑体"/>
          <w:b/>
          <w:bCs/>
          <w:color w:val="000000"/>
          <w:sz w:val="28"/>
          <w:szCs w:val="28"/>
        </w:rPr>
      </w:pPr>
    </w:p>
    <w:p w:rsidR="00B61109" w:rsidRPr="00D155C4" w:rsidRDefault="00B61109" w:rsidP="00B61109">
      <w:pPr>
        <w:tabs>
          <w:tab w:val="right" w:pos="8306"/>
        </w:tabs>
        <w:spacing w:line="400" w:lineRule="exact"/>
        <w:rPr>
          <w:rFonts w:eastAsia="黑体"/>
          <w:b/>
          <w:bCs/>
          <w:color w:val="000000"/>
          <w:sz w:val="28"/>
          <w:szCs w:val="28"/>
        </w:rPr>
      </w:pPr>
    </w:p>
    <w:p w:rsidR="00B61109" w:rsidRPr="00D155C4" w:rsidRDefault="00B61109" w:rsidP="00B61109">
      <w:pPr>
        <w:tabs>
          <w:tab w:val="right" w:pos="8306"/>
        </w:tabs>
        <w:spacing w:line="400" w:lineRule="exact"/>
        <w:rPr>
          <w:rFonts w:eastAsia="黑体"/>
          <w:b/>
          <w:bCs/>
          <w:color w:val="000000"/>
          <w:sz w:val="28"/>
          <w:szCs w:val="28"/>
        </w:rPr>
      </w:pPr>
    </w:p>
    <w:p w:rsidR="00B61109" w:rsidRPr="00D155C4" w:rsidRDefault="00B61109" w:rsidP="00B61109">
      <w:pPr>
        <w:tabs>
          <w:tab w:val="right" w:pos="8306"/>
        </w:tabs>
        <w:spacing w:line="400" w:lineRule="exact"/>
        <w:rPr>
          <w:rFonts w:eastAsia="黑体"/>
          <w:b/>
          <w:bCs/>
          <w:color w:val="000000"/>
          <w:sz w:val="28"/>
          <w:szCs w:val="28"/>
        </w:rPr>
      </w:pPr>
      <w:r w:rsidRPr="00D155C4">
        <w:rPr>
          <w:rFonts w:eastAsia="黑体"/>
          <w:b/>
          <w:bCs/>
          <w:color w:val="000000"/>
          <w:sz w:val="28"/>
          <w:szCs w:val="28"/>
        </w:rPr>
        <w:t xml:space="preserve">  </w:t>
      </w:r>
    </w:p>
    <w:p w:rsidR="00B61109" w:rsidRPr="00D155C4" w:rsidRDefault="00B61109" w:rsidP="00B61109">
      <w:pPr>
        <w:tabs>
          <w:tab w:val="right" w:pos="8306"/>
        </w:tabs>
        <w:spacing w:line="400" w:lineRule="exact"/>
        <w:rPr>
          <w:rFonts w:eastAsia="黑体"/>
          <w:b/>
          <w:bCs/>
          <w:color w:val="000000"/>
          <w:sz w:val="28"/>
          <w:szCs w:val="28"/>
        </w:rPr>
      </w:pPr>
    </w:p>
    <w:p w:rsidR="00B61109" w:rsidRPr="00D155C4" w:rsidRDefault="00B61109" w:rsidP="00B61109">
      <w:pPr>
        <w:tabs>
          <w:tab w:val="right" w:pos="8306"/>
        </w:tabs>
        <w:spacing w:line="400" w:lineRule="exact"/>
        <w:rPr>
          <w:rFonts w:eastAsia="黑体"/>
          <w:b/>
          <w:bCs/>
          <w:color w:val="000000"/>
          <w:sz w:val="28"/>
          <w:szCs w:val="28"/>
        </w:rPr>
      </w:pPr>
    </w:p>
    <w:p w:rsidR="00B61109" w:rsidRPr="00D155C4" w:rsidRDefault="00B61109" w:rsidP="00B61109">
      <w:pPr>
        <w:tabs>
          <w:tab w:val="right" w:pos="8306"/>
        </w:tabs>
        <w:spacing w:line="400" w:lineRule="exact"/>
        <w:rPr>
          <w:rFonts w:eastAsia="黑体"/>
          <w:b/>
          <w:bCs/>
          <w:color w:val="000000"/>
          <w:sz w:val="28"/>
          <w:szCs w:val="28"/>
        </w:rPr>
      </w:pPr>
      <w:r w:rsidRPr="00D155C4">
        <w:rPr>
          <w:rFonts w:eastAsia="黑体"/>
          <w:b/>
          <w:bCs/>
          <w:color w:val="000000"/>
          <w:sz w:val="28"/>
          <w:szCs w:val="28"/>
        </w:rPr>
        <w:t xml:space="preserve">                  </w:t>
      </w:r>
      <w:r>
        <w:rPr>
          <w:rFonts w:eastAsia="黑体"/>
          <w:b/>
          <w:bCs/>
          <w:noProof/>
          <w:color w:val="000000"/>
          <w:sz w:val="28"/>
          <w:szCs w:val="28"/>
        </w:rPr>
        <w:drawing>
          <wp:anchor distT="0" distB="0" distL="114300" distR="114300" simplePos="0" relativeHeight="251658240" behindDoc="0" locked="0" layoutInCell="1" allowOverlap="1">
            <wp:simplePos x="0" y="0"/>
            <wp:positionH relativeFrom="column">
              <wp:posOffset>1609725</wp:posOffset>
            </wp:positionH>
            <wp:positionV relativeFrom="paragraph">
              <wp:posOffset>-1549400</wp:posOffset>
            </wp:positionV>
            <wp:extent cx="1486800" cy="17532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800" cy="1753200"/>
                    </a:xfrm>
                    <a:prstGeom prst="rect">
                      <a:avLst/>
                    </a:prstGeom>
                    <a:noFill/>
                  </pic:spPr>
                </pic:pic>
              </a:graphicData>
            </a:graphic>
            <wp14:sizeRelH relativeFrom="margin">
              <wp14:pctWidth>0</wp14:pctWidth>
            </wp14:sizeRelH>
            <wp14:sizeRelV relativeFrom="margin">
              <wp14:pctHeight>0</wp14:pctHeight>
            </wp14:sizeRelV>
          </wp:anchor>
        </w:drawing>
      </w:r>
      <w:r w:rsidRPr="00D155C4">
        <w:rPr>
          <w:rFonts w:eastAsia="黑体"/>
          <w:b/>
          <w:bCs/>
          <w:color w:val="000000"/>
          <w:sz w:val="28"/>
          <w:szCs w:val="28"/>
        </w:rPr>
        <w:t xml:space="preserve"> </w:t>
      </w:r>
    </w:p>
    <w:p w:rsidR="00B61109" w:rsidRPr="00D155C4" w:rsidRDefault="00B61109" w:rsidP="00B61109">
      <w:pPr>
        <w:spacing w:line="560" w:lineRule="exact"/>
        <w:rPr>
          <w:rFonts w:eastAsia="仿宋"/>
          <w:sz w:val="28"/>
          <w:szCs w:val="28"/>
        </w:rPr>
      </w:pPr>
      <w:r w:rsidRPr="00D155C4">
        <w:rPr>
          <w:rFonts w:eastAsia="仿宋"/>
          <w:sz w:val="28"/>
          <w:szCs w:val="28"/>
        </w:rPr>
        <w:t>3</w:t>
      </w:r>
      <w:r w:rsidRPr="00D155C4">
        <w:rPr>
          <w:rFonts w:eastAsia="仿宋"/>
          <w:sz w:val="28"/>
          <w:szCs w:val="28"/>
        </w:rPr>
        <w:t>）发票信息</w:t>
      </w:r>
    </w:p>
    <w:p w:rsidR="00B61109" w:rsidRPr="00D155C4" w:rsidRDefault="00D96E3D" w:rsidP="00B61109">
      <w:pPr>
        <w:tabs>
          <w:tab w:val="right" w:pos="8306"/>
        </w:tabs>
        <w:spacing w:line="400" w:lineRule="exact"/>
        <w:rPr>
          <w:rFonts w:eastAsia="黑体"/>
          <w:b/>
          <w:bCs/>
          <w:color w:val="000000"/>
          <w:sz w:val="28"/>
          <w:szCs w:val="28"/>
        </w:rPr>
      </w:pPr>
      <w:r>
        <w:rPr>
          <w:rFonts w:eastAsia="黑体"/>
          <w:b/>
          <w:bCs/>
          <w:noProof/>
          <w:color w:val="000000"/>
          <w:sz w:val="28"/>
          <w:szCs w:val="28"/>
        </w:rPr>
        <w:drawing>
          <wp:anchor distT="0" distB="0" distL="114300" distR="114300" simplePos="0" relativeHeight="251659264" behindDoc="0" locked="0" layoutInCell="1" allowOverlap="1" wp14:anchorId="61323243" wp14:editId="5DBF1106">
            <wp:simplePos x="0" y="0"/>
            <wp:positionH relativeFrom="column">
              <wp:posOffset>600075</wp:posOffset>
            </wp:positionH>
            <wp:positionV relativeFrom="paragraph">
              <wp:posOffset>246380</wp:posOffset>
            </wp:positionV>
            <wp:extent cx="1540510" cy="1976120"/>
            <wp:effectExtent l="0" t="0" r="254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1976120"/>
                    </a:xfrm>
                    <a:prstGeom prst="rect">
                      <a:avLst/>
                    </a:prstGeom>
                    <a:noFill/>
                  </pic:spPr>
                </pic:pic>
              </a:graphicData>
            </a:graphic>
            <wp14:sizeRelH relativeFrom="margin">
              <wp14:pctWidth>0</wp14:pctWidth>
            </wp14:sizeRelH>
            <wp14:sizeRelV relativeFrom="margin">
              <wp14:pctHeight>0</wp14:pctHeight>
            </wp14:sizeRelV>
          </wp:anchor>
        </w:drawing>
      </w:r>
      <w:r w:rsidR="00B61109" w:rsidRPr="00D155C4">
        <w:rPr>
          <w:rFonts w:eastAsia="黑体"/>
          <w:b/>
          <w:bCs/>
          <w:color w:val="000000"/>
          <w:sz w:val="28"/>
          <w:szCs w:val="28"/>
        </w:rPr>
        <w:t xml:space="preserve">                             </w:t>
      </w:r>
    </w:p>
    <w:p w:rsidR="00B61109" w:rsidRPr="00D155C4" w:rsidRDefault="00B61109" w:rsidP="00B61109">
      <w:pPr>
        <w:tabs>
          <w:tab w:val="right" w:pos="8306"/>
        </w:tabs>
        <w:spacing w:line="400" w:lineRule="exact"/>
        <w:rPr>
          <w:rFonts w:eastAsia="黑体"/>
          <w:b/>
          <w:bCs/>
          <w:color w:val="000000"/>
          <w:sz w:val="28"/>
          <w:szCs w:val="28"/>
        </w:rPr>
      </w:pPr>
      <w:r>
        <w:rPr>
          <w:rFonts w:eastAsia="黑体"/>
          <w:b/>
          <w:bCs/>
          <w:noProof/>
          <w:color w:val="000000"/>
          <w:sz w:val="28"/>
          <w:szCs w:val="28"/>
        </w:rPr>
        <w:drawing>
          <wp:anchor distT="0" distB="0" distL="114300" distR="114300" simplePos="0" relativeHeight="251660288" behindDoc="0" locked="0" layoutInCell="1" allowOverlap="1" wp14:anchorId="0F26032C" wp14:editId="40547A70">
            <wp:simplePos x="0" y="0"/>
            <wp:positionH relativeFrom="column">
              <wp:posOffset>3200400</wp:posOffset>
            </wp:positionH>
            <wp:positionV relativeFrom="paragraph">
              <wp:posOffset>-3175</wp:posOffset>
            </wp:positionV>
            <wp:extent cx="1529715" cy="196913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9715" cy="1969135"/>
                    </a:xfrm>
                    <a:prstGeom prst="rect">
                      <a:avLst/>
                    </a:prstGeom>
                    <a:noFill/>
                  </pic:spPr>
                </pic:pic>
              </a:graphicData>
            </a:graphic>
            <wp14:sizeRelH relativeFrom="margin">
              <wp14:pctWidth>0</wp14:pctWidth>
            </wp14:sizeRelH>
            <wp14:sizeRelV relativeFrom="margin">
              <wp14:pctHeight>0</wp14:pctHeight>
            </wp14:sizeRelV>
          </wp:anchor>
        </w:drawing>
      </w:r>
    </w:p>
    <w:p w:rsidR="00B61109" w:rsidRPr="00D155C4" w:rsidRDefault="00B61109" w:rsidP="00B61109">
      <w:pPr>
        <w:tabs>
          <w:tab w:val="right" w:pos="8306"/>
        </w:tabs>
        <w:spacing w:line="400" w:lineRule="exact"/>
        <w:rPr>
          <w:rFonts w:eastAsia="黑体"/>
          <w:b/>
          <w:bCs/>
          <w:color w:val="000000"/>
          <w:sz w:val="28"/>
          <w:szCs w:val="28"/>
        </w:rPr>
      </w:pPr>
      <w:r w:rsidRPr="00D155C4">
        <w:rPr>
          <w:rFonts w:eastAsia="黑体"/>
          <w:b/>
          <w:bCs/>
          <w:color w:val="000000"/>
          <w:sz w:val="28"/>
          <w:szCs w:val="28"/>
        </w:rPr>
        <w:t xml:space="preserve"> </w:t>
      </w:r>
    </w:p>
    <w:p w:rsidR="00B61109" w:rsidRPr="00D155C4" w:rsidRDefault="00B61109" w:rsidP="00B61109">
      <w:pPr>
        <w:tabs>
          <w:tab w:val="right" w:pos="8306"/>
        </w:tabs>
        <w:spacing w:line="400" w:lineRule="exact"/>
        <w:rPr>
          <w:rFonts w:eastAsia="黑体"/>
          <w:b/>
          <w:bCs/>
          <w:color w:val="000000"/>
          <w:sz w:val="28"/>
          <w:szCs w:val="28"/>
        </w:rPr>
      </w:pPr>
    </w:p>
    <w:p w:rsidR="00B61109" w:rsidRPr="00D155C4" w:rsidRDefault="00B61109" w:rsidP="00B61109">
      <w:pPr>
        <w:tabs>
          <w:tab w:val="right" w:pos="8306"/>
        </w:tabs>
        <w:spacing w:line="400" w:lineRule="exact"/>
        <w:rPr>
          <w:rFonts w:eastAsia="黑体"/>
          <w:b/>
          <w:bCs/>
          <w:color w:val="000000"/>
          <w:sz w:val="28"/>
          <w:szCs w:val="28"/>
        </w:rPr>
      </w:pPr>
    </w:p>
    <w:p w:rsidR="00B61109" w:rsidRPr="00D155C4" w:rsidRDefault="00B61109" w:rsidP="00B61109">
      <w:pPr>
        <w:tabs>
          <w:tab w:val="right" w:pos="8306"/>
        </w:tabs>
        <w:spacing w:line="400" w:lineRule="exact"/>
        <w:rPr>
          <w:rFonts w:eastAsia="黑体"/>
          <w:b/>
          <w:bCs/>
          <w:color w:val="000000"/>
          <w:sz w:val="28"/>
          <w:szCs w:val="28"/>
        </w:rPr>
      </w:pPr>
    </w:p>
    <w:p w:rsidR="00B61109" w:rsidRPr="00D155C4" w:rsidRDefault="00B61109" w:rsidP="00B61109">
      <w:pPr>
        <w:tabs>
          <w:tab w:val="right" w:pos="8306"/>
        </w:tabs>
        <w:spacing w:line="400" w:lineRule="exact"/>
        <w:rPr>
          <w:rFonts w:eastAsia="黑体"/>
          <w:b/>
          <w:bCs/>
          <w:color w:val="000000"/>
          <w:sz w:val="28"/>
          <w:szCs w:val="28"/>
        </w:rPr>
      </w:pPr>
    </w:p>
    <w:p w:rsidR="00B61109" w:rsidRPr="00D155C4" w:rsidRDefault="00B61109" w:rsidP="00B61109">
      <w:pPr>
        <w:tabs>
          <w:tab w:val="right" w:pos="8306"/>
        </w:tabs>
        <w:spacing w:line="400" w:lineRule="exact"/>
        <w:rPr>
          <w:rFonts w:eastAsia="黑体"/>
          <w:b/>
          <w:bCs/>
          <w:color w:val="000000"/>
          <w:sz w:val="28"/>
          <w:szCs w:val="28"/>
        </w:rPr>
      </w:pPr>
      <w:r w:rsidRPr="00D155C4">
        <w:rPr>
          <w:rFonts w:eastAsia="黑体"/>
          <w:b/>
          <w:bCs/>
          <w:color w:val="000000"/>
          <w:sz w:val="28"/>
          <w:szCs w:val="28"/>
        </w:rPr>
        <w:t xml:space="preserve">      </w:t>
      </w:r>
    </w:p>
    <w:p w:rsidR="00B61109" w:rsidRPr="00D155C4" w:rsidRDefault="00B61109" w:rsidP="00B61109">
      <w:pPr>
        <w:tabs>
          <w:tab w:val="right" w:pos="8306"/>
        </w:tabs>
        <w:spacing w:line="400" w:lineRule="exact"/>
        <w:ind w:firstLineChars="300" w:firstLine="843"/>
        <w:rPr>
          <w:rFonts w:eastAsia="黑体"/>
          <w:b/>
          <w:bCs/>
          <w:color w:val="000000"/>
          <w:sz w:val="28"/>
          <w:szCs w:val="28"/>
        </w:rPr>
      </w:pPr>
      <w:r w:rsidRPr="00D155C4">
        <w:rPr>
          <w:rFonts w:eastAsia="黑体"/>
          <w:b/>
          <w:bCs/>
          <w:color w:val="000000"/>
          <w:sz w:val="28"/>
          <w:szCs w:val="28"/>
        </w:rPr>
        <w:t xml:space="preserve">           </w:t>
      </w:r>
    </w:p>
    <w:p w:rsidR="00C40E79" w:rsidRPr="00B61109" w:rsidRDefault="00C40E79">
      <w:pPr>
        <w:pStyle w:val="a6"/>
        <w:widowControl/>
        <w:shd w:val="clear" w:color="auto" w:fill="FFFFFF"/>
        <w:spacing w:beforeAutospacing="0" w:afterAutospacing="0"/>
        <w:ind w:firstLine="532"/>
        <w:jc w:val="right"/>
        <w:rPr>
          <w:rFonts w:ascii="Times New Roman" w:eastAsia="Microsoft YaHei UI" w:hAnsi="Times New Roman"/>
          <w:spacing w:val="8"/>
          <w:sz w:val="25"/>
          <w:szCs w:val="25"/>
          <w:shd w:val="clear" w:color="auto" w:fill="FFFFFF"/>
        </w:rPr>
      </w:pPr>
    </w:p>
    <w:sectPr w:rsidR="00C40E79" w:rsidRPr="00B61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65" w:rsidRDefault="00D81C65" w:rsidP="000D03DF">
      <w:r>
        <w:separator/>
      </w:r>
    </w:p>
  </w:endnote>
  <w:endnote w:type="continuationSeparator" w:id="0">
    <w:p w:rsidR="00D81C65" w:rsidRDefault="00D81C65" w:rsidP="000D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65" w:rsidRDefault="00D81C65" w:rsidP="000D03DF">
      <w:r>
        <w:separator/>
      </w:r>
    </w:p>
  </w:footnote>
  <w:footnote w:type="continuationSeparator" w:id="0">
    <w:p w:rsidR="00D81C65" w:rsidRDefault="00D81C65" w:rsidP="000D0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4810D9"/>
    <w:multiLevelType w:val="singleLevel"/>
    <w:tmpl w:val="BA4810D9"/>
    <w:lvl w:ilvl="0">
      <w:start w:val="1"/>
      <w:numFmt w:val="decimal"/>
      <w:lvlText w:val="%1."/>
      <w:lvlJc w:val="left"/>
      <w:pPr>
        <w:tabs>
          <w:tab w:val="left" w:pos="312"/>
        </w:tabs>
      </w:pPr>
    </w:lvl>
  </w:abstractNum>
  <w:abstractNum w:abstractNumId="1">
    <w:nsid w:val="E7A6C608"/>
    <w:multiLevelType w:val="singleLevel"/>
    <w:tmpl w:val="E7A6C608"/>
    <w:lvl w:ilvl="0">
      <w:start w:val="5"/>
      <w:numFmt w:val="chineseCounting"/>
      <w:suff w:val="nothing"/>
      <w:lvlText w:val="%1、"/>
      <w:lvlJc w:val="left"/>
      <w:pPr>
        <w:ind w:left="532" w:firstLine="0"/>
      </w:pPr>
      <w:rPr>
        <w:rFonts w:hint="eastAsia"/>
      </w:rPr>
    </w:lvl>
  </w:abstractNum>
  <w:abstractNum w:abstractNumId="2">
    <w:nsid w:val="F8492615"/>
    <w:multiLevelType w:val="singleLevel"/>
    <w:tmpl w:val="D2BC0654"/>
    <w:lvl w:ilvl="0">
      <w:start w:val="1"/>
      <w:numFmt w:val="decimal"/>
      <w:suff w:val="space"/>
      <w:lvlText w:val="%1、"/>
      <w:lvlJc w:val="left"/>
      <w:rPr>
        <w:rFonts w:ascii="仿宋" w:eastAsia="仿宋" w:hAnsi="仿宋" w:cs="Microsoft YaHei UI"/>
      </w:rPr>
    </w:lvl>
  </w:abstractNum>
  <w:abstractNum w:abstractNumId="3">
    <w:nsid w:val="16B5599D"/>
    <w:multiLevelType w:val="hybridMultilevel"/>
    <w:tmpl w:val="93A6C20C"/>
    <w:lvl w:ilvl="0" w:tplc="3B3269A0">
      <w:start w:val="1"/>
      <w:numFmt w:val="japaneseCounting"/>
      <w:lvlText w:val="%1、"/>
      <w:lvlJc w:val="left"/>
      <w:pPr>
        <w:ind w:left="450" w:hanging="450"/>
      </w:pPr>
      <w:rPr>
        <w:sz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E9D2BA1"/>
    <w:multiLevelType w:val="hybridMultilevel"/>
    <w:tmpl w:val="E76E23A2"/>
    <w:lvl w:ilvl="0" w:tplc="7A6631A4">
      <w:start w:val="1"/>
      <w:numFmt w:val="decimal"/>
      <w:lvlText w:val="%1、"/>
      <w:lvlJc w:val="left"/>
      <w:pPr>
        <w:ind w:left="1312" w:hanging="720"/>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5">
    <w:nsid w:val="76B975FE"/>
    <w:multiLevelType w:val="hybridMultilevel"/>
    <w:tmpl w:val="E6D07B2A"/>
    <w:lvl w:ilvl="0" w:tplc="9A2CFEC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31AB4"/>
    <w:rsid w:val="00000CA9"/>
    <w:rsid w:val="000137BD"/>
    <w:rsid w:val="00093EE5"/>
    <w:rsid w:val="00097663"/>
    <w:rsid w:val="000A1C5B"/>
    <w:rsid w:val="000D03DF"/>
    <w:rsid w:val="00102F4D"/>
    <w:rsid w:val="00157069"/>
    <w:rsid w:val="0022296A"/>
    <w:rsid w:val="002320D3"/>
    <w:rsid w:val="002B15BB"/>
    <w:rsid w:val="00316E94"/>
    <w:rsid w:val="00322F5D"/>
    <w:rsid w:val="00367F08"/>
    <w:rsid w:val="003816BA"/>
    <w:rsid w:val="003B3DE2"/>
    <w:rsid w:val="003D58D8"/>
    <w:rsid w:val="003E279B"/>
    <w:rsid w:val="00483552"/>
    <w:rsid w:val="004B2AAE"/>
    <w:rsid w:val="004D2A9B"/>
    <w:rsid w:val="004F188A"/>
    <w:rsid w:val="004F5824"/>
    <w:rsid w:val="006477D9"/>
    <w:rsid w:val="00694A2C"/>
    <w:rsid w:val="006969DC"/>
    <w:rsid w:val="006F15F5"/>
    <w:rsid w:val="00727986"/>
    <w:rsid w:val="007E0D5B"/>
    <w:rsid w:val="007F1287"/>
    <w:rsid w:val="008274C7"/>
    <w:rsid w:val="008600D1"/>
    <w:rsid w:val="00873FE5"/>
    <w:rsid w:val="00894F60"/>
    <w:rsid w:val="009067C6"/>
    <w:rsid w:val="009817FD"/>
    <w:rsid w:val="009F6FAE"/>
    <w:rsid w:val="00A91D9A"/>
    <w:rsid w:val="00AA1425"/>
    <w:rsid w:val="00B61109"/>
    <w:rsid w:val="00B77003"/>
    <w:rsid w:val="00C11327"/>
    <w:rsid w:val="00C22DB3"/>
    <w:rsid w:val="00C40E79"/>
    <w:rsid w:val="00CB43F9"/>
    <w:rsid w:val="00CB6AF7"/>
    <w:rsid w:val="00D443C0"/>
    <w:rsid w:val="00D81C65"/>
    <w:rsid w:val="00D96E3D"/>
    <w:rsid w:val="00E41E6E"/>
    <w:rsid w:val="00E85F7A"/>
    <w:rsid w:val="00EA61FB"/>
    <w:rsid w:val="00ED63A1"/>
    <w:rsid w:val="00F77D45"/>
    <w:rsid w:val="0C84514A"/>
    <w:rsid w:val="0F275135"/>
    <w:rsid w:val="11713900"/>
    <w:rsid w:val="12262BE3"/>
    <w:rsid w:val="1CD53455"/>
    <w:rsid w:val="1FF31AB4"/>
    <w:rsid w:val="37B555E3"/>
    <w:rsid w:val="45100526"/>
    <w:rsid w:val="47EF3857"/>
    <w:rsid w:val="5AA20885"/>
    <w:rsid w:val="6350381D"/>
    <w:rsid w:val="69862BE9"/>
    <w:rsid w:val="6B85470E"/>
    <w:rsid w:val="71732C5B"/>
    <w:rsid w:val="71E433E5"/>
    <w:rsid w:val="72B5591D"/>
    <w:rsid w:val="75AF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styleId="a9">
    <w:name w:val="Date"/>
    <w:basedOn w:val="a"/>
    <w:next w:val="a"/>
    <w:link w:val="Char2"/>
    <w:rsid w:val="00B61109"/>
    <w:pPr>
      <w:ind w:leftChars="2500" w:left="100"/>
    </w:pPr>
  </w:style>
  <w:style w:type="character" w:customStyle="1" w:styleId="Char2">
    <w:name w:val="日期 Char"/>
    <w:basedOn w:val="a0"/>
    <w:link w:val="a9"/>
    <w:rsid w:val="00B61109"/>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styleId="a9">
    <w:name w:val="Date"/>
    <w:basedOn w:val="a"/>
    <w:next w:val="a"/>
    <w:link w:val="Char2"/>
    <w:rsid w:val="00B61109"/>
    <w:pPr>
      <w:ind w:leftChars="2500" w:left="100"/>
    </w:pPr>
  </w:style>
  <w:style w:type="character" w:customStyle="1" w:styleId="Char2">
    <w:name w:val="日期 Char"/>
    <w:basedOn w:val="a0"/>
    <w:link w:val="a9"/>
    <w:rsid w:val="00B61109"/>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szx01@gdut.edu.cn&#65307;hopeybxu@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344</Words>
  <Characters>1963</Characters>
  <Application>Microsoft Office Word</Application>
  <DocSecurity>0</DocSecurity>
  <Lines>16</Lines>
  <Paragraphs>4</Paragraphs>
  <ScaleCrop>false</ScaleCrop>
  <Company>神州网信技术有限公司</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田京钰</dc:creator>
  <cp:lastModifiedBy>杨化</cp:lastModifiedBy>
  <cp:revision>10</cp:revision>
  <dcterms:created xsi:type="dcterms:W3CDTF">2020-10-19T01:41:00Z</dcterms:created>
  <dcterms:modified xsi:type="dcterms:W3CDTF">2020-10-19T03:18:00Z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